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6CC43" w14:textId="77777777" w:rsidR="00BF3B98" w:rsidRDefault="00BF3B98">
      <w:pPr>
        <w:jc w:val="center"/>
        <w:rPr>
          <w:rFonts w:ascii="Roboto" w:eastAsia="Roboto" w:hAnsi="Roboto" w:cs="Roboto"/>
          <w:b/>
          <w:sz w:val="24"/>
          <w:szCs w:val="24"/>
        </w:rPr>
      </w:pPr>
    </w:p>
    <w:p w14:paraId="3DF710E3" w14:textId="47AC163E" w:rsidR="00BF3B98" w:rsidRDefault="00A871E8" w:rsidP="00A871E8">
      <w:pPr>
        <w:tabs>
          <w:tab w:val="left" w:pos="3000"/>
          <w:tab w:val="center" w:pos="4253"/>
        </w:tabs>
        <w:rPr>
          <w:rFonts w:ascii="Roboto" w:eastAsia="Roboto" w:hAnsi="Roboto" w:cs="Roboto"/>
          <w:b/>
          <w:sz w:val="24"/>
          <w:szCs w:val="24"/>
        </w:rPr>
      </w:pPr>
      <w:r>
        <w:rPr>
          <w:rFonts w:ascii="Roboto" w:eastAsia="Roboto" w:hAnsi="Roboto" w:cs="Roboto"/>
          <w:b/>
          <w:sz w:val="24"/>
          <w:szCs w:val="24"/>
        </w:rPr>
        <w:tab/>
      </w:r>
      <w:r w:rsidR="00F04FE2">
        <w:rPr>
          <w:rFonts w:ascii="Roboto" w:eastAsia="Roboto" w:hAnsi="Roboto" w:cs="Roboto"/>
          <w:b/>
          <w:sz w:val="24"/>
          <w:szCs w:val="24"/>
        </w:rPr>
        <w:t>PRESBITERIO N° 157</w:t>
      </w:r>
    </w:p>
    <w:p w14:paraId="4A4FB9B1" w14:textId="77777777" w:rsidR="00BF3B98" w:rsidRDefault="00F04FE2">
      <w:pPr>
        <w:jc w:val="center"/>
        <w:rPr>
          <w:rFonts w:ascii="Roboto" w:eastAsia="Roboto" w:hAnsi="Roboto" w:cs="Roboto"/>
          <w:b/>
          <w:sz w:val="24"/>
          <w:szCs w:val="24"/>
        </w:rPr>
      </w:pPr>
      <w:r>
        <w:rPr>
          <w:rFonts w:ascii="Roboto" w:eastAsia="Roboto" w:hAnsi="Roboto" w:cs="Roboto"/>
          <w:b/>
          <w:sz w:val="24"/>
          <w:szCs w:val="24"/>
        </w:rPr>
        <w:t>REUNIÓN DEL 9 DE MARZO DE 2024</w:t>
      </w:r>
    </w:p>
    <w:p w14:paraId="6F93A459" w14:textId="77777777" w:rsidR="00BF3B98" w:rsidRDefault="00BF3B98">
      <w:pPr>
        <w:jc w:val="center"/>
        <w:rPr>
          <w:rFonts w:ascii="Roboto" w:eastAsia="Roboto" w:hAnsi="Roboto" w:cs="Roboto"/>
        </w:rPr>
      </w:pPr>
    </w:p>
    <w:p w14:paraId="0E14DD80" w14:textId="77777777" w:rsidR="00BF3B98" w:rsidRDefault="00BF3B98">
      <w:pPr>
        <w:jc w:val="center"/>
        <w:rPr>
          <w:rFonts w:ascii="Roboto" w:eastAsia="Roboto" w:hAnsi="Roboto" w:cs="Roboto"/>
        </w:rPr>
      </w:pPr>
    </w:p>
    <w:p w14:paraId="51823205" w14:textId="77777777" w:rsidR="00BF3B98" w:rsidRDefault="00F04FE2">
      <w:pPr>
        <w:jc w:val="center"/>
        <w:rPr>
          <w:rFonts w:ascii="Roboto" w:eastAsia="Roboto" w:hAnsi="Roboto" w:cs="Roboto"/>
          <w:sz w:val="22"/>
          <w:szCs w:val="22"/>
        </w:rPr>
      </w:pPr>
      <w:r>
        <w:rPr>
          <w:rFonts w:ascii="Roboto" w:eastAsia="Roboto" w:hAnsi="Roboto" w:cs="Roboto"/>
          <w:sz w:val="22"/>
          <w:szCs w:val="22"/>
        </w:rPr>
        <w:t xml:space="preserve">Moderador: PG Leonel Villella                        </w:t>
      </w:r>
      <w:r>
        <w:rPr>
          <w:rFonts w:ascii="Roboto" w:eastAsia="Roboto" w:hAnsi="Roboto" w:cs="Roboto"/>
          <w:sz w:val="22"/>
          <w:szCs w:val="22"/>
        </w:rPr>
        <w:tab/>
      </w:r>
      <w:proofErr w:type="gramStart"/>
      <w:r>
        <w:rPr>
          <w:rFonts w:ascii="Roboto" w:eastAsia="Roboto" w:hAnsi="Roboto" w:cs="Roboto"/>
          <w:sz w:val="22"/>
          <w:szCs w:val="22"/>
        </w:rPr>
        <w:t>Secretario</w:t>
      </w:r>
      <w:proofErr w:type="gramEnd"/>
      <w:r>
        <w:rPr>
          <w:rFonts w:ascii="Roboto" w:eastAsia="Roboto" w:hAnsi="Roboto" w:cs="Roboto"/>
          <w:sz w:val="22"/>
          <w:szCs w:val="22"/>
        </w:rPr>
        <w:t>: PM Marco Passión</w:t>
      </w:r>
    </w:p>
    <w:p w14:paraId="0AC5BE57" w14:textId="77777777" w:rsidR="00BF3B98" w:rsidRDefault="00BF3B98">
      <w:pPr>
        <w:rPr>
          <w:rFonts w:ascii="Roboto" w:eastAsia="Roboto" w:hAnsi="Roboto" w:cs="Roboto"/>
          <w:sz w:val="22"/>
          <w:szCs w:val="22"/>
        </w:rPr>
      </w:pPr>
    </w:p>
    <w:p w14:paraId="5F23BEE2" w14:textId="77777777" w:rsidR="00BF3B98" w:rsidRDefault="00F04FE2">
      <w:pPr>
        <w:jc w:val="both"/>
        <w:rPr>
          <w:rFonts w:ascii="Roboto" w:eastAsia="Roboto" w:hAnsi="Roboto" w:cs="Roboto"/>
          <w:sz w:val="22"/>
          <w:szCs w:val="22"/>
        </w:rPr>
      </w:pPr>
      <w:r>
        <w:rPr>
          <w:rFonts w:ascii="Roboto" w:eastAsia="Roboto" w:hAnsi="Roboto" w:cs="Roboto"/>
          <w:sz w:val="22"/>
          <w:szCs w:val="22"/>
        </w:rPr>
        <w:t xml:space="preserve">Integrantes del Comité: PM Douglas Robertson, PM Caleb </w:t>
      </w:r>
      <w:proofErr w:type="spellStart"/>
      <w:r>
        <w:rPr>
          <w:rFonts w:ascii="Roboto" w:eastAsia="Roboto" w:hAnsi="Roboto" w:cs="Roboto"/>
          <w:sz w:val="22"/>
          <w:szCs w:val="22"/>
        </w:rPr>
        <w:t>Fernandez</w:t>
      </w:r>
      <w:proofErr w:type="spellEnd"/>
      <w:r>
        <w:rPr>
          <w:rFonts w:ascii="Roboto" w:eastAsia="Roboto" w:hAnsi="Roboto" w:cs="Roboto"/>
          <w:sz w:val="22"/>
          <w:szCs w:val="22"/>
        </w:rPr>
        <w:t>, PM Marco Passión, PG Leonel Villella, PG Eber de la Cruz, PG Leonel Villella, Guillermo Greig, Paul Johnson, PG Laura Abramovich, PG Mirta Pinto, Lucas Ramil, Claudia Mazza.</w:t>
      </w:r>
    </w:p>
    <w:p w14:paraId="795ED58A" w14:textId="77777777" w:rsidR="00BF3B98" w:rsidRDefault="00F04FE2">
      <w:pPr>
        <w:jc w:val="both"/>
        <w:rPr>
          <w:rFonts w:ascii="Roboto" w:eastAsia="Roboto" w:hAnsi="Roboto" w:cs="Roboto"/>
          <w:sz w:val="22"/>
          <w:szCs w:val="22"/>
        </w:rPr>
      </w:pPr>
      <w:r>
        <w:rPr>
          <w:rFonts w:ascii="Roboto" w:eastAsia="Roboto" w:hAnsi="Roboto" w:cs="Roboto"/>
          <w:sz w:val="22"/>
          <w:szCs w:val="22"/>
        </w:rPr>
        <w:t>Subcomité de publicaciones: PM Julián Blanco, PG Carmelo D'alessandro.</w:t>
      </w:r>
    </w:p>
    <w:p w14:paraId="46330F7C" w14:textId="77777777" w:rsidR="00BF3B98" w:rsidRDefault="00BF3B98">
      <w:pPr>
        <w:jc w:val="both"/>
        <w:rPr>
          <w:rFonts w:ascii="Roboto" w:eastAsia="Roboto" w:hAnsi="Roboto" w:cs="Roboto"/>
          <w:sz w:val="22"/>
          <w:szCs w:val="22"/>
        </w:rPr>
      </w:pPr>
    </w:p>
    <w:p w14:paraId="2FE5E7BB" w14:textId="77777777" w:rsidR="00BF3B98" w:rsidRDefault="00F04FE2">
      <w:pPr>
        <w:pBdr>
          <w:top w:val="nil"/>
          <w:left w:val="nil"/>
          <w:bottom w:val="nil"/>
          <w:right w:val="nil"/>
          <w:between w:val="nil"/>
        </w:pBdr>
        <w:jc w:val="both"/>
        <w:rPr>
          <w:rFonts w:ascii="Roboto" w:eastAsia="Roboto" w:hAnsi="Roboto" w:cs="Roboto"/>
          <w:b/>
          <w:sz w:val="22"/>
          <w:szCs w:val="22"/>
        </w:rPr>
      </w:pPr>
      <w:r>
        <w:rPr>
          <w:rFonts w:ascii="Roboto" w:eastAsia="Roboto" w:hAnsi="Roboto" w:cs="Roboto"/>
          <w:b/>
          <w:sz w:val="22"/>
          <w:szCs w:val="22"/>
        </w:rPr>
        <w:t>Modalidad de Trabajo.</w:t>
      </w:r>
    </w:p>
    <w:p w14:paraId="21F7C90D" w14:textId="77777777" w:rsidR="00BF3B98" w:rsidRDefault="00BF3B98">
      <w:pPr>
        <w:pBdr>
          <w:top w:val="nil"/>
          <w:left w:val="nil"/>
          <w:bottom w:val="nil"/>
          <w:right w:val="nil"/>
          <w:between w:val="nil"/>
        </w:pBdr>
        <w:jc w:val="both"/>
        <w:rPr>
          <w:rFonts w:ascii="Roboto" w:eastAsia="Roboto" w:hAnsi="Roboto" w:cs="Roboto"/>
          <w:sz w:val="22"/>
          <w:szCs w:val="22"/>
        </w:rPr>
      </w:pPr>
    </w:p>
    <w:p w14:paraId="39E8C294" w14:textId="77777777" w:rsidR="00BF3B98" w:rsidRDefault="00F04FE2">
      <w:pPr>
        <w:pBdr>
          <w:top w:val="nil"/>
          <w:left w:val="nil"/>
          <w:bottom w:val="nil"/>
          <w:right w:val="nil"/>
          <w:between w:val="nil"/>
        </w:pBdr>
        <w:jc w:val="both"/>
        <w:rPr>
          <w:rFonts w:ascii="Roboto" w:eastAsia="Roboto" w:hAnsi="Roboto" w:cs="Roboto"/>
          <w:sz w:val="22"/>
          <w:szCs w:val="22"/>
        </w:rPr>
      </w:pPr>
      <w:r>
        <w:rPr>
          <w:rFonts w:ascii="Roboto" w:eastAsia="Roboto" w:hAnsi="Roboto" w:cs="Roboto"/>
          <w:sz w:val="22"/>
          <w:szCs w:val="22"/>
        </w:rPr>
        <w:t>Con miras a establecer a la educación cristiana como un eje de discusión permanente en la vida del Presbiterio San Andrés, este comité viene desarrollando proyectos y actividades para la edificación de las congregaciones presbiterianas que lo componen.</w:t>
      </w:r>
    </w:p>
    <w:p w14:paraId="317D6CDA" w14:textId="77777777" w:rsidR="00BF3B98" w:rsidRDefault="00F04FE2">
      <w:pPr>
        <w:pBdr>
          <w:top w:val="nil"/>
          <w:left w:val="nil"/>
          <w:bottom w:val="nil"/>
          <w:right w:val="nil"/>
          <w:between w:val="nil"/>
        </w:pBdr>
        <w:jc w:val="both"/>
        <w:rPr>
          <w:rFonts w:ascii="Roboto" w:eastAsia="Roboto" w:hAnsi="Roboto" w:cs="Roboto"/>
          <w:sz w:val="22"/>
          <w:szCs w:val="22"/>
        </w:rPr>
      </w:pPr>
      <w:r>
        <w:rPr>
          <w:rFonts w:ascii="Roboto" w:eastAsia="Roboto" w:hAnsi="Roboto" w:cs="Roboto"/>
          <w:sz w:val="22"/>
          <w:szCs w:val="22"/>
        </w:rPr>
        <w:t>Ejes de Trabajo:</w:t>
      </w:r>
    </w:p>
    <w:p w14:paraId="33C5ACCE" w14:textId="77777777" w:rsidR="00BF3B98" w:rsidRDefault="00F04FE2">
      <w:pPr>
        <w:numPr>
          <w:ilvl w:val="0"/>
          <w:numId w:val="1"/>
        </w:numPr>
        <w:pBdr>
          <w:top w:val="nil"/>
          <w:left w:val="nil"/>
          <w:bottom w:val="nil"/>
          <w:right w:val="nil"/>
          <w:between w:val="nil"/>
        </w:pBdr>
        <w:jc w:val="both"/>
        <w:rPr>
          <w:rFonts w:ascii="Roboto" w:eastAsia="Roboto" w:hAnsi="Roboto" w:cs="Roboto"/>
          <w:sz w:val="22"/>
          <w:szCs w:val="22"/>
        </w:rPr>
      </w:pPr>
      <w:r>
        <w:rPr>
          <w:rFonts w:ascii="Roboto" w:eastAsia="Roboto" w:hAnsi="Roboto" w:cs="Roboto"/>
          <w:sz w:val="22"/>
          <w:szCs w:val="22"/>
        </w:rPr>
        <w:t>Formación de Candidatos</w:t>
      </w:r>
    </w:p>
    <w:p w14:paraId="41832ADC" w14:textId="77777777" w:rsidR="00BF3B98" w:rsidRDefault="00F04FE2">
      <w:pPr>
        <w:numPr>
          <w:ilvl w:val="0"/>
          <w:numId w:val="1"/>
        </w:numPr>
        <w:pBdr>
          <w:top w:val="nil"/>
          <w:left w:val="nil"/>
          <w:bottom w:val="nil"/>
          <w:right w:val="nil"/>
          <w:between w:val="nil"/>
        </w:pBdr>
        <w:jc w:val="both"/>
        <w:rPr>
          <w:rFonts w:ascii="Roboto" w:eastAsia="Roboto" w:hAnsi="Roboto" w:cs="Roboto"/>
          <w:sz w:val="22"/>
          <w:szCs w:val="22"/>
        </w:rPr>
      </w:pPr>
      <w:proofErr w:type="spellStart"/>
      <w:r>
        <w:rPr>
          <w:rFonts w:ascii="Roboto" w:eastAsia="Roboto" w:hAnsi="Roboto" w:cs="Roboto"/>
          <w:sz w:val="22"/>
          <w:szCs w:val="22"/>
        </w:rPr>
        <w:t>Formacion</w:t>
      </w:r>
      <w:proofErr w:type="spellEnd"/>
      <w:r>
        <w:rPr>
          <w:rFonts w:ascii="Roboto" w:eastAsia="Roboto" w:hAnsi="Roboto" w:cs="Roboto"/>
          <w:sz w:val="22"/>
          <w:szCs w:val="22"/>
        </w:rPr>
        <w:t xml:space="preserve"> de Ancianos</w:t>
      </w:r>
    </w:p>
    <w:p w14:paraId="60101376" w14:textId="77777777" w:rsidR="00BF3B98" w:rsidRDefault="00F04FE2">
      <w:pPr>
        <w:numPr>
          <w:ilvl w:val="0"/>
          <w:numId w:val="1"/>
        </w:numPr>
        <w:pBdr>
          <w:top w:val="nil"/>
          <w:left w:val="nil"/>
          <w:bottom w:val="nil"/>
          <w:right w:val="nil"/>
          <w:between w:val="nil"/>
        </w:pBdr>
        <w:jc w:val="both"/>
        <w:rPr>
          <w:rFonts w:ascii="Roboto" w:eastAsia="Roboto" w:hAnsi="Roboto" w:cs="Roboto"/>
          <w:sz w:val="22"/>
          <w:szCs w:val="22"/>
        </w:rPr>
      </w:pPr>
      <w:proofErr w:type="spellStart"/>
      <w:r>
        <w:rPr>
          <w:rFonts w:ascii="Roboto" w:eastAsia="Roboto" w:hAnsi="Roboto" w:cs="Roboto"/>
          <w:sz w:val="22"/>
          <w:szCs w:val="22"/>
        </w:rPr>
        <w:t>Educacion</w:t>
      </w:r>
      <w:proofErr w:type="spellEnd"/>
      <w:r>
        <w:rPr>
          <w:rFonts w:ascii="Roboto" w:eastAsia="Roboto" w:hAnsi="Roboto" w:cs="Roboto"/>
          <w:sz w:val="22"/>
          <w:szCs w:val="22"/>
        </w:rPr>
        <w:t xml:space="preserve"> </w:t>
      </w:r>
      <w:proofErr w:type="gramStart"/>
      <w:r>
        <w:rPr>
          <w:rFonts w:ascii="Roboto" w:eastAsia="Roboto" w:hAnsi="Roboto" w:cs="Roboto"/>
          <w:sz w:val="22"/>
          <w:szCs w:val="22"/>
        </w:rPr>
        <w:t>Cristiana</w:t>
      </w:r>
      <w:proofErr w:type="gramEnd"/>
    </w:p>
    <w:p w14:paraId="63C77207" w14:textId="77777777" w:rsidR="00BF3B98" w:rsidRDefault="00F04FE2">
      <w:pPr>
        <w:numPr>
          <w:ilvl w:val="0"/>
          <w:numId w:val="1"/>
        </w:numPr>
        <w:pBdr>
          <w:top w:val="nil"/>
          <w:left w:val="nil"/>
          <w:bottom w:val="nil"/>
          <w:right w:val="nil"/>
          <w:between w:val="nil"/>
        </w:pBdr>
        <w:jc w:val="both"/>
        <w:rPr>
          <w:rFonts w:ascii="Roboto" w:eastAsia="Roboto" w:hAnsi="Roboto" w:cs="Roboto"/>
          <w:sz w:val="22"/>
          <w:szCs w:val="22"/>
        </w:rPr>
      </w:pPr>
      <w:r>
        <w:rPr>
          <w:rFonts w:ascii="Roboto" w:eastAsia="Roboto" w:hAnsi="Roboto" w:cs="Roboto"/>
          <w:sz w:val="22"/>
          <w:szCs w:val="22"/>
        </w:rPr>
        <w:t>Articulación con instituciones</w:t>
      </w:r>
    </w:p>
    <w:p w14:paraId="756E606A" w14:textId="77777777" w:rsidR="00BF3B98" w:rsidRDefault="00F04FE2">
      <w:pPr>
        <w:numPr>
          <w:ilvl w:val="0"/>
          <w:numId w:val="1"/>
        </w:numPr>
        <w:pBdr>
          <w:top w:val="nil"/>
          <w:left w:val="nil"/>
          <w:bottom w:val="nil"/>
          <w:right w:val="nil"/>
          <w:between w:val="nil"/>
        </w:pBdr>
        <w:jc w:val="both"/>
        <w:rPr>
          <w:rFonts w:ascii="Roboto" w:eastAsia="Roboto" w:hAnsi="Roboto" w:cs="Roboto"/>
          <w:sz w:val="22"/>
          <w:szCs w:val="22"/>
        </w:rPr>
      </w:pPr>
      <w:r>
        <w:rPr>
          <w:rFonts w:ascii="Roboto" w:eastAsia="Roboto" w:hAnsi="Roboto" w:cs="Roboto"/>
          <w:sz w:val="22"/>
          <w:szCs w:val="22"/>
        </w:rPr>
        <w:t>Administración</w:t>
      </w:r>
    </w:p>
    <w:p w14:paraId="2675B599" w14:textId="77777777" w:rsidR="00BF3B98" w:rsidRDefault="00F04FE2">
      <w:pPr>
        <w:numPr>
          <w:ilvl w:val="0"/>
          <w:numId w:val="1"/>
        </w:numPr>
        <w:pBdr>
          <w:top w:val="nil"/>
          <w:left w:val="nil"/>
          <w:bottom w:val="nil"/>
          <w:right w:val="nil"/>
          <w:between w:val="nil"/>
        </w:pBdr>
        <w:jc w:val="both"/>
        <w:rPr>
          <w:rFonts w:ascii="Roboto" w:eastAsia="Roboto" w:hAnsi="Roboto" w:cs="Roboto"/>
          <w:sz w:val="22"/>
          <w:szCs w:val="22"/>
        </w:rPr>
      </w:pPr>
      <w:r>
        <w:rPr>
          <w:rFonts w:ascii="Roboto" w:eastAsia="Roboto" w:hAnsi="Roboto" w:cs="Roboto"/>
          <w:sz w:val="22"/>
          <w:szCs w:val="22"/>
        </w:rPr>
        <w:t>Subcomité de Publicaciones.</w:t>
      </w:r>
    </w:p>
    <w:p w14:paraId="0CC4886D" w14:textId="77777777" w:rsidR="00BF3B98" w:rsidRDefault="00BF3B98">
      <w:pPr>
        <w:jc w:val="both"/>
        <w:rPr>
          <w:rFonts w:ascii="Roboto" w:eastAsia="Roboto" w:hAnsi="Roboto" w:cs="Roboto"/>
          <w:sz w:val="22"/>
          <w:szCs w:val="22"/>
        </w:rPr>
      </w:pPr>
    </w:p>
    <w:p w14:paraId="6AB268E7" w14:textId="77777777" w:rsidR="00BF3B98" w:rsidRDefault="00F04FE2">
      <w:pPr>
        <w:jc w:val="both"/>
        <w:rPr>
          <w:rFonts w:ascii="Roboto" w:eastAsia="Roboto" w:hAnsi="Roboto" w:cs="Roboto"/>
          <w:sz w:val="22"/>
          <w:szCs w:val="22"/>
        </w:rPr>
      </w:pPr>
      <w:r>
        <w:rPr>
          <w:rFonts w:ascii="Roboto" w:eastAsia="Roboto" w:hAnsi="Roboto" w:cs="Roboto"/>
          <w:sz w:val="22"/>
          <w:szCs w:val="22"/>
        </w:rPr>
        <w:t xml:space="preserve">A partir de estos cinco ejes de trabajo estructuramos nuestras tareas y actividades, a </w:t>
      </w:r>
      <w:proofErr w:type="gramStart"/>
      <w:r>
        <w:rPr>
          <w:rFonts w:ascii="Roboto" w:eastAsia="Roboto" w:hAnsi="Roboto" w:cs="Roboto"/>
          <w:sz w:val="22"/>
          <w:szCs w:val="22"/>
        </w:rPr>
        <w:t>continuación</w:t>
      </w:r>
      <w:proofErr w:type="gramEnd"/>
      <w:r>
        <w:rPr>
          <w:rFonts w:ascii="Roboto" w:eastAsia="Roboto" w:hAnsi="Roboto" w:cs="Roboto"/>
          <w:sz w:val="22"/>
          <w:szCs w:val="22"/>
        </w:rPr>
        <w:t xml:space="preserve"> informamos los avances más destacados en cada una de estas áreas.</w:t>
      </w:r>
    </w:p>
    <w:p w14:paraId="596F65AB" w14:textId="77777777" w:rsidR="00BF3B98" w:rsidRDefault="00BF3B98">
      <w:pPr>
        <w:rPr>
          <w:rFonts w:ascii="Roboto" w:eastAsia="Roboto" w:hAnsi="Roboto" w:cs="Roboto"/>
          <w:sz w:val="22"/>
          <w:szCs w:val="22"/>
        </w:rPr>
      </w:pPr>
    </w:p>
    <w:p w14:paraId="219C45B6" w14:textId="77777777" w:rsidR="00BF3B98" w:rsidRDefault="00F04FE2">
      <w:pPr>
        <w:pBdr>
          <w:top w:val="nil"/>
          <w:left w:val="nil"/>
          <w:bottom w:val="nil"/>
          <w:right w:val="nil"/>
          <w:between w:val="nil"/>
        </w:pBdr>
        <w:jc w:val="both"/>
        <w:rPr>
          <w:rFonts w:ascii="Roboto" w:eastAsia="Roboto" w:hAnsi="Roboto" w:cs="Roboto"/>
          <w:sz w:val="22"/>
          <w:szCs w:val="22"/>
        </w:rPr>
      </w:pPr>
      <w:r>
        <w:rPr>
          <w:rFonts w:ascii="Roboto" w:eastAsia="Roboto" w:hAnsi="Roboto" w:cs="Roboto"/>
          <w:sz w:val="22"/>
          <w:szCs w:val="22"/>
        </w:rPr>
        <w:t>Durante este período de tiempo desde noviembre de 2023 hasta mediados de marzo de 2024 hemos realizado varias reuniones organizando nuestras actividades, para dar cumplimiento al propósito que mencionamos, de la siguiente manera:</w:t>
      </w:r>
    </w:p>
    <w:p w14:paraId="032B22E0" w14:textId="77777777" w:rsidR="00BF3B98" w:rsidRDefault="00BF3B98">
      <w:pPr>
        <w:pBdr>
          <w:top w:val="nil"/>
          <w:left w:val="nil"/>
          <w:bottom w:val="nil"/>
          <w:right w:val="nil"/>
          <w:between w:val="nil"/>
        </w:pBdr>
        <w:jc w:val="both"/>
        <w:rPr>
          <w:rFonts w:ascii="Roboto" w:eastAsia="Roboto" w:hAnsi="Roboto" w:cs="Roboto"/>
          <w:sz w:val="22"/>
          <w:szCs w:val="22"/>
        </w:rPr>
      </w:pPr>
    </w:p>
    <w:p w14:paraId="28E590FE" w14:textId="77777777" w:rsidR="00BF3B98" w:rsidRDefault="00BF3B98">
      <w:pPr>
        <w:pBdr>
          <w:top w:val="nil"/>
          <w:left w:val="nil"/>
          <w:bottom w:val="nil"/>
          <w:right w:val="nil"/>
          <w:between w:val="nil"/>
        </w:pBdr>
        <w:jc w:val="both"/>
        <w:rPr>
          <w:rFonts w:ascii="Roboto" w:eastAsia="Roboto" w:hAnsi="Roboto" w:cs="Roboto"/>
          <w:sz w:val="22"/>
          <w:szCs w:val="22"/>
        </w:rPr>
      </w:pPr>
    </w:p>
    <w:p w14:paraId="09F81ACC" w14:textId="77777777" w:rsidR="00BF3B98" w:rsidRDefault="00F04FE2">
      <w:pPr>
        <w:numPr>
          <w:ilvl w:val="0"/>
          <w:numId w:val="2"/>
        </w:numPr>
        <w:jc w:val="both"/>
        <w:rPr>
          <w:rFonts w:ascii="Roboto" w:eastAsia="Roboto" w:hAnsi="Roboto" w:cs="Roboto"/>
          <w:b/>
          <w:sz w:val="22"/>
          <w:szCs w:val="22"/>
        </w:rPr>
      </w:pPr>
      <w:r>
        <w:rPr>
          <w:rFonts w:ascii="Roboto" w:eastAsia="Roboto" w:hAnsi="Roboto" w:cs="Roboto"/>
          <w:b/>
          <w:sz w:val="22"/>
          <w:szCs w:val="22"/>
        </w:rPr>
        <w:t xml:space="preserve">Eje: Formación de Candidatos al Ministerio de la Palabra (CMP). </w:t>
      </w:r>
    </w:p>
    <w:p w14:paraId="0E28C946" w14:textId="77777777" w:rsidR="00BF3B98" w:rsidRDefault="00BF3B98">
      <w:pPr>
        <w:ind w:left="720"/>
        <w:jc w:val="both"/>
        <w:rPr>
          <w:rFonts w:ascii="Roboto" w:eastAsia="Roboto" w:hAnsi="Roboto" w:cs="Roboto"/>
          <w:b/>
          <w:sz w:val="22"/>
          <w:szCs w:val="22"/>
        </w:rPr>
      </w:pPr>
    </w:p>
    <w:p w14:paraId="4DBE28A5" w14:textId="77777777" w:rsidR="00BF3B98" w:rsidRDefault="00F04FE2">
      <w:pPr>
        <w:jc w:val="both"/>
        <w:rPr>
          <w:rFonts w:ascii="Roboto" w:eastAsia="Roboto" w:hAnsi="Roboto" w:cs="Roboto"/>
          <w:b/>
          <w:sz w:val="22"/>
          <w:szCs w:val="22"/>
        </w:rPr>
      </w:pPr>
      <w:r>
        <w:rPr>
          <w:rFonts w:ascii="Roboto" w:eastAsia="Roboto" w:hAnsi="Roboto" w:cs="Roboto"/>
          <w:b/>
          <w:sz w:val="22"/>
          <w:szCs w:val="22"/>
        </w:rPr>
        <w:tab/>
        <w:t>1.1 Situación de los CMP.</w:t>
      </w:r>
    </w:p>
    <w:p w14:paraId="132A0DD9" w14:textId="77777777" w:rsidR="00BF3B98" w:rsidRDefault="00BF3B98">
      <w:pPr>
        <w:jc w:val="both"/>
        <w:rPr>
          <w:rFonts w:ascii="Roboto" w:eastAsia="Roboto" w:hAnsi="Roboto" w:cs="Roboto"/>
          <w:sz w:val="22"/>
          <w:szCs w:val="22"/>
        </w:rPr>
      </w:pPr>
    </w:p>
    <w:p w14:paraId="4F61F162" w14:textId="77777777" w:rsidR="00BF3B98" w:rsidRDefault="00F04FE2">
      <w:pPr>
        <w:jc w:val="both"/>
        <w:rPr>
          <w:rFonts w:ascii="Roboto" w:eastAsia="Roboto" w:hAnsi="Roboto" w:cs="Roboto"/>
          <w:sz w:val="22"/>
          <w:szCs w:val="22"/>
        </w:rPr>
      </w:pPr>
      <w:r>
        <w:rPr>
          <w:rFonts w:ascii="Roboto" w:eastAsia="Roboto" w:hAnsi="Roboto" w:cs="Roboto"/>
          <w:sz w:val="22"/>
          <w:szCs w:val="22"/>
        </w:rPr>
        <w:t>Durante el 2023 llevamos adelante un programa de preparación de candidatos para afrontar el proceso de examinación escrito. Los resultados obtenidos de este programa han sido sobresalientes, no solo por los resultados de los exámenes rendidos sino por el proceso de acompañamiento y el nivel de satisfacción en cada uno de los candidatos acompañados.</w:t>
      </w:r>
    </w:p>
    <w:p w14:paraId="7B76153D" w14:textId="77777777" w:rsidR="00BF3B98" w:rsidRDefault="00BF3B98">
      <w:pPr>
        <w:jc w:val="both"/>
        <w:rPr>
          <w:rFonts w:ascii="Roboto" w:eastAsia="Roboto" w:hAnsi="Roboto" w:cs="Roboto"/>
          <w:sz w:val="22"/>
          <w:szCs w:val="22"/>
        </w:rPr>
      </w:pPr>
    </w:p>
    <w:p w14:paraId="7C19C0CA" w14:textId="77777777" w:rsidR="00BF3B98" w:rsidRDefault="00F04FE2">
      <w:pPr>
        <w:jc w:val="both"/>
        <w:rPr>
          <w:rFonts w:ascii="Roboto" w:eastAsia="Roboto" w:hAnsi="Roboto" w:cs="Roboto"/>
          <w:sz w:val="22"/>
          <w:szCs w:val="22"/>
        </w:rPr>
      </w:pPr>
      <w:r>
        <w:rPr>
          <w:rFonts w:ascii="Roboto" w:eastAsia="Roboto" w:hAnsi="Roboto" w:cs="Roboto"/>
          <w:sz w:val="22"/>
          <w:szCs w:val="22"/>
        </w:rPr>
        <w:t>Los candidatos listados a continuación se encuentran en condiciones de continuar con la examinación oral:</w:t>
      </w:r>
    </w:p>
    <w:p w14:paraId="0305FA80" w14:textId="77777777" w:rsidR="00BF3B98" w:rsidRDefault="00BF3B98">
      <w:pPr>
        <w:jc w:val="both"/>
        <w:rPr>
          <w:rFonts w:ascii="Roboto" w:eastAsia="Roboto" w:hAnsi="Roboto" w:cs="Roboto"/>
          <w:sz w:val="22"/>
          <w:szCs w:val="22"/>
        </w:rPr>
      </w:pPr>
    </w:p>
    <w:p w14:paraId="1767B062" w14:textId="77777777" w:rsidR="00BF3B98" w:rsidRDefault="00F04FE2">
      <w:pPr>
        <w:jc w:val="both"/>
        <w:rPr>
          <w:rFonts w:ascii="Roboto" w:eastAsia="Roboto" w:hAnsi="Roboto" w:cs="Roboto"/>
          <w:sz w:val="22"/>
          <w:szCs w:val="22"/>
        </w:rPr>
      </w:pPr>
      <w:r>
        <w:rPr>
          <w:rFonts w:ascii="Roboto" w:eastAsia="Roboto" w:hAnsi="Roboto" w:cs="Roboto"/>
          <w:sz w:val="22"/>
          <w:szCs w:val="22"/>
        </w:rPr>
        <w:t>Carmelo D'alessandro</w:t>
      </w:r>
      <w:r>
        <w:rPr>
          <w:rFonts w:ascii="Roboto" w:eastAsia="Roboto" w:hAnsi="Roboto" w:cs="Roboto"/>
          <w:sz w:val="22"/>
          <w:szCs w:val="22"/>
        </w:rPr>
        <w:tab/>
      </w:r>
      <w:r>
        <w:rPr>
          <w:rFonts w:ascii="Roboto" w:eastAsia="Roboto" w:hAnsi="Roboto" w:cs="Roboto"/>
          <w:sz w:val="22"/>
          <w:szCs w:val="22"/>
        </w:rPr>
        <w:tab/>
        <w:t>IPSA Temperley</w:t>
      </w:r>
    </w:p>
    <w:p w14:paraId="7FE655B3" w14:textId="77777777" w:rsidR="00BF3B98" w:rsidRDefault="00F04FE2">
      <w:pPr>
        <w:jc w:val="both"/>
        <w:rPr>
          <w:rFonts w:ascii="Roboto" w:eastAsia="Roboto" w:hAnsi="Roboto" w:cs="Roboto"/>
          <w:sz w:val="22"/>
          <w:szCs w:val="22"/>
        </w:rPr>
      </w:pPr>
      <w:r>
        <w:rPr>
          <w:rFonts w:ascii="Roboto" w:eastAsia="Roboto" w:hAnsi="Roboto" w:cs="Roboto"/>
          <w:sz w:val="22"/>
          <w:szCs w:val="22"/>
        </w:rPr>
        <w:t>Cathy Ogdon</w:t>
      </w:r>
      <w:r>
        <w:rPr>
          <w:rFonts w:ascii="Roboto" w:eastAsia="Roboto" w:hAnsi="Roboto" w:cs="Roboto"/>
          <w:sz w:val="22"/>
          <w:szCs w:val="22"/>
        </w:rPr>
        <w:tab/>
      </w:r>
      <w:r>
        <w:rPr>
          <w:rFonts w:ascii="Roboto" w:eastAsia="Roboto" w:hAnsi="Roboto" w:cs="Roboto"/>
          <w:sz w:val="22"/>
          <w:szCs w:val="22"/>
        </w:rPr>
        <w:tab/>
      </w:r>
      <w:r>
        <w:rPr>
          <w:rFonts w:ascii="Roboto" w:eastAsia="Roboto" w:hAnsi="Roboto" w:cs="Roboto"/>
          <w:sz w:val="22"/>
          <w:szCs w:val="22"/>
        </w:rPr>
        <w:tab/>
        <w:t>IPSA Escalada</w:t>
      </w:r>
    </w:p>
    <w:p w14:paraId="4272AA6A" w14:textId="77777777" w:rsidR="00BF3B98" w:rsidRDefault="00F04FE2">
      <w:pPr>
        <w:jc w:val="both"/>
        <w:rPr>
          <w:rFonts w:ascii="Roboto" w:eastAsia="Roboto" w:hAnsi="Roboto" w:cs="Roboto"/>
          <w:sz w:val="22"/>
          <w:szCs w:val="22"/>
        </w:rPr>
      </w:pPr>
      <w:r>
        <w:rPr>
          <w:rFonts w:ascii="Roboto" w:eastAsia="Roboto" w:hAnsi="Roboto" w:cs="Roboto"/>
          <w:sz w:val="22"/>
          <w:szCs w:val="22"/>
        </w:rPr>
        <w:t>Mabel Ortiz</w:t>
      </w:r>
      <w:r>
        <w:rPr>
          <w:rFonts w:ascii="Roboto" w:eastAsia="Roboto" w:hAnsi="Roboto" w:cs="Roboto"/>
          <w:sz w:val="22"/>
          <w:szCs w:val="22"/>
        </w:rPr>
        <w:tab/>
      </w:r>
      <w:r>
        <w:rPr>
          <w:rFonts w:ascii="Roboto" w:eastAsia="Roboto" w:hAnsi="Roboto" w:cs="Roboto"/>
          <w:sz w:val="22"/>
          <w:szCs w:val="22"/>
        </w:rPr>
        <w:tab/>
      </w:r>
      <w:r>
        <w:rPr>
          <w:rFonts w:ascii="Roboto" w:eastAsia="Roboto" w:hAnsi="Roboto" w:cs="Roboto"/>
          <w:sz w:val="22"/>
          <w:szCs w:val="22"/>
        </w:rPr>
        <w:tab/>
        <w:t>IPSA Belgrano</w:t>
      </w:r>
    </w:p>
    <w:p w14:paraId="44007E0C" w14:textId="77777777" w:rsidR="00BF3B98" w:rsidRDefault="00F04FE2">
      <w:pPr>
        <w:jc w:val="both"/>
        <w:rPr>
          <w:rFonts w:ascii="Roboto" w:eastAsia="Roboto" w:hAnsi="Roboto" w:cs="Roboto"/>
          <w:sz w:val="22"/>
          <w:szCs w:val="22"/>
        </w:rPr>
      </w:pPr>
      <w:r>
        <w:rPr>
          <w:rFonts w:ascii="Roboto" w:eastAsia="Roboto" w:hAnsi="Roboto" w:cs="Roboto"/>
          <w:sz w:val="22"/>
          <w:szCs w:val="22"/>
        </w:rPr>
        <w:t>Leonardo Ossona</w:t>
      </w:r>
      <w:r>
        <w:rPr>
          <w:rFonts w:ascii="Roboto" w:eastAsia="Roboto" w:hAnsi="Roboto" w:cs="Roboto"/>
          <w:sz w:val="22"/>
          <w:szCs w:val="22"/>
        </w:rPr>
        <w:tab/>
      </w:r>
      <w:r>
        <w:rPr>
          <w:rFonts w:ascii="Roboto" w:eastAsia="Roboto" w:hAnsi="Roboto" w:cs="Roboto"/>
          <w:sz w:val="22"/>
          <w:szCs w:val="22"/>
        </w:rPr>
        <w:tab/>
        <w:t>IPSA Temperley</w:t>
      </w:r>
    </w:p>
    <w:p w14:paraId="61F06E85" w14:textId="77777777" w:rsidR="00BF3B98" w:rsidRDefault="00BF3B98">
      <w:pPr>
        <w:jc w:val="both"/>
        <w:rPr>
          <w:rFonts w:ascii="Roboto" w:eastAsia="Roboto" w:hAnsi="Roboto" w:cs="Roboto"/>
          <w:sz w:val="22"/>
          <w:szCs w:val="22"/>
        </w:rPr>
      </w:pPr>
    </w:p>
    <w:p w14:paraId="5FCCCE30" w14:textId="77777777" w:rsidR="00BF3B98" w:rsidRDefault="00F04FE2">
      <w:pPr>
        <w:jc w:val="both"/>
        <w:rPr>
          <w:rFonts w:ascii="Roboto" w:eastAsia="Roboto" w:hAnsi="Roboto" w:cs="Roboto"/>
          <w:sz w:val="22"/>
          <w:szCs w:val="22"/>
        </w:rPr>
      </w:pPr>
      <w:r>
        <w:rPr>
          <w:rFonts w:ascii="Roboto" w:eastAsia="Roboto" w:hAnsi="Roboto" w:cs="Roboto"/>
          <w:sz w:val="22"/>
          <w:szCs w:val="22"/>
        </w:rPr>
        <w:lastRenderedPageBreak/>
        <w:t xml:space="preserve">Agradecemos el compromiso asumido por los pastores Robertson, Mackenzie, </w:t>
      </w:r>
      <w:proofErr w:type="spellStart"/>
      <w:r>
        <w:rPr>
          <w:rFonts w:ascii="Roboto" w:eastAsia="Roboto" w:hAnsi="Roboto" w:cs="Roboto"/>
          <w:sz w:val="22"/>
          <w:szCs w:val="22"/>
        </w:rPr>
        <w:t>Lumsden</w:t>
      </w:r>
      <w:proofErr w:type="spellEnd"/>
      <w:r>
        <w:rPr>
          <w:rFonts w:ascii="Roboto" w:eastAsia="Roboto" w:hAnsi="Roboto" w:cs="Roboto"/>
          <w:sz w:val="22"/>
          <w:szCs w:val="22"/>
        </w:rPr>
        <w:t xml:space="preserve"> y Passión que sirvieron en diferentes instancias en este proceso.</w:t>
      </w:r>
    </w:p>
    <w:p w14:paraId="4F0EFA87" w14:textId="77777777" w:rsidR="00BF3B98" w:rsidRDefault="00BF3B98">
      <w:pPr>
        <w:jc w:val="both"/>
        <w:rPr>
          <w:rFonts w:ascii="Roboto" w:eastAsia="Roboto" w:hAnsi="Roboto" w:cs="Roboto"/>
          <w:sz w:val="22"/>
          <w:szCs w:val="22"/>
        </w:rPr>
      </w:pPr>
    </w:p>
    <w:p w14:paraId="0CADE6E3" w14:textId="77777777" w:rsidR="00BF3B98" w:rsidRDefault="00F04FE2">
      <w:pPr>
        <w:jc w:val="both"/>
        <w:rPr>
          <w:rFonts w:ascii="Roboto" w:eastAsia="Roboto" w:hAnsi="Roboto" w:cs="Roboto"/>
          <w:b/>
          <w:sz w:val="22"/>
          <w:szCs w:val="22"/>
        </w:rPr>
      </w:pPr>
      <w:r>
        <w:rPr>
          <w:rFonts w:ascii="Roboto" w:eastAsia="Roboto" w:hAnsi="Roboto" w:cs="Roboto"/>
          <w:sz w:val="22"/>
          <w:szCs w:val="22"/>
        </w:rPr>
        <w:tab/>
      </w:r>
      <w:r>
        <w:rPr>
          <w:rFonts w:ascii="Roboto" w:eastAsia="Roboto" w:hAnsi="Roboto" w:cs="Roboto"/>
          <w:b/>
          <w:sz w:val="22"/>
          <w:szCs w:val="22"/>
        </w:rPr>
        <w:t>1.2 Entrevista Omar Montero.</w:t>
      </w:r>
    </w:p>
    <w:p w14:paraId="067F3DC7" w14:textId="77777777" w:rsidR="00BF3B98" w:rsidRDefault="00BF3B98">
      <w:pPr>
        <w:jc w:val="both"/>
        <w:rPr>
          <w:rFonts w:ascii="Roboto" w:eastAsia="Roboto" w:hAnsi="Roboto" w:cs="Roboto"/>
          <w:sz w:val="22"/>
          <w:szCs w:val="22"/>
        </w:rPr>
      </w:pPr>
    </w:p>
    <w:p w14:paraId="5A71AE51" w14:textId="77777777" w:rsidR="00BF3B98" w:rsidRDefault="00F04FE2">
      <w:pPr>
        <w:jc w:val="both"/>
        <w:rPr>
          <w:rFonts w:ascii="Roboto" w:eastAsia="Roboto" w:hAnsi="Roboto" w:cs="Roboto"/>
          <w:sz w:val="22"/>
          <w:szCs w:val="22"/>
        </w:rPr>
      </w:pPr>
      <w:r>
        <w:rPr>
          <w:rFonts w:ascii="Roboto" w:eastAsia="Roboto" w:hAnsi="Roboto" w:cs="Roboto"/>
          <w:sz w:val="22"/>
          <w:szCs w:val="22"/>
        </w:rPr>
        <w:t>Hemos recibido una solicitud por parte del Consistorio de La Misión para que sea propuesto al PSA como Candidato al Ministerio de la Palabra el PG Omar Montero.</w:t>
      </w:r>
    </w:p>
    <w:p w14:paraId="56394E03" w14:textId="77777777" w:rsidR="00BF3B98" w:rsidRDefault="00BF3B98">
      <w:pPr>
        <w:jc w:val="both"/>
        <w:rPr>
          <w:rFonts w:ascii="Roboto" w:eastAsia="Roboto" w:hAnsi="Roboto" w:cs="Roboto"/>
          <w:sz w:val="22"/>
          <w:szCs w:val="22"/>
        </w:rPr>
      </w:pPr>
    </w:p>
    <w:p w14:paraId="6F72BB34" w14:textId="77777777" w:rsidR="00BF3B98" w:rsidRDefault="00F04FE2">
      <w:pPr>
        <w:jc w:val="both"/>
        <w:rPr>
          <w:rFonts w:ascii="Roboto" w:eastAsia="Roboto" w:hAnsi="Roboto" w:cs="Roboto"/>
          <w:sz w:val="22"/>
          <w:szCs w:val="22"/>
        </w:rPr>
      </w:pPr>
      <w:r>
        <w:rPr>
          <w:rFonts w:ascii="Roboto" w:eastAsia="Roboto" w:hAnsi="Roboto" w:cs="Roboto"/>
          <w:sz w:val="22"/>
          <w:szCs w:val="22"/>
        </w:rPr>
        <w:t>Entonces, en el marco de lo establecido en el capítulo 6 de Mejores prácticas, el Comité de Educación procedió a realizar el pasado 26 de febrero la entrevista pertinente a Omar.</w:t>
      </w:r>
    </w:p>
    <w:p w14:paraId="1F84AC3C" w14:textId="77777777" w:rsidR="00BF3B98" w:rsidRDefault="00F04FE2">
      <w:pPr>
        <w:jc w:val="both"/>
        <w:rPr>
          <w:rFonts w:ascii="Roboto" w:eastAsia="Roboto" w:hAnsi="Roboto" w:cs="Roboto"/>
          <w:sz w:val="22"/>
          <w:szCs w:val="22"/>
        </w:rPr>
      </w:pPr>
      <w:r>
        <w:rPr>
          <w:rFonts w:ascii="Roboto" w:eastAsia="Roboto" w:hAnsi="Roboto" w:cs="Roboto"/>
          <w:sz w:val="22"/>
          <w:szCs w:val="22"/>
        </w:rPr>
        <w:t>Repasamos sus credenciales académicas, su formación y experiencia ministerial, exploramos sus motivaciones al respecto de su candidatura y abordamos el aspecto procedimental de la candidatura.</w:t>
      </w:r>
    </w:p>
    <w:p w14:paraId="3FD03477" w14:textId="77777777" w:rsidR="00BF3B98" w:rsidRDefault="00F04FE2">
      <w:pPr>
        <w:jc w:val="both"/>
        <w:rPr>
          <w:rFonts w:ascii="Roboto" w:eastAsia="Roboto" w:hAnsi="Roboto" w:cs="Roboto"/>
          <w:sz w:val="22"/>
          <w:szCs w:val="22"/>
        </w:rPr>
      </w:pPr>
      <w:r>
        <w:rPr>
          <w:rFonts w:ascii="Roboto" w:eastAsia="Roboto" w:hAnsi="Roboto" w:cs="Roboto"/>
          <w:sz w:val="22"/>
          <w:szCs w:val="22"/>
        </w:rPr>
        <w:t>Dado el resultado de la entrevista estamos en condiciones de realizar una recomendación al PSA, la cual se encuentra al final de este informe.</w:t>
      </w:r>
    </w:p>
    <w:p w14:paraId="31799BB0" w14:textId="77777777" w:rsidR="00BF3B98" w:rsidRDefault="00BF3B98">
      <w:pPr>
        <w:jc w:val="both"/>
        <w:rPr>
          <w:rFonts w:ascii="Roboto" w:eastAsia="Roboto" w:hAnsi="Roboto" w:cs="Roboto"/>
          <w:sz w:val="22"/>
          <w:szCs w:val="22"/>
        </w:rPr>
      </w:pPr>
    </w:p>
    <w:p w14:paraId="21567C57" w14:textId="77777777" w:rsidR="00BF3B98" w:rsidRDefault="00BF3B98">
      <w:pPr>
        <w:jc w:val="both"/>
        <w:rPr>
          <w:rFonts w:ascii="Roboto" w:eastAsia="Roboto" w:hAnsi="Roboto" w:cs="Roboto"/>
          <w:sz w:val="22"/>
          <w:szCs w:val="22"/>
        </w:rPr>
      </w:pPr>
    </w:p>
    <w:p w14:paraId="0DECE170" w14:textId="77777777" w:rsidR="00BF3B98" w:rsidRDefault="00F04FE2">
      <w:pPr>
        <w:numPr>
          <w:ilvl w:val="0"/>
          <w:numId w:val="2"/>
        </w:numPr>
        <w:jc w:val="both"/>
        <w:rPr>
          <w:rFonts w:ascii="Roboto" w:eastAsia="Roboto" w:hAnsi="Roboto" w:cs="Roboto"/>
          <w:b/>
          <w:sz w:val="22"/>
          <w:szCs w:val="22"/>
        </w:rPr>
      </w:pPr>
      <w:r>
        <w:rPr>
          <w:rFonts w:ascii="Roboto" w:eastAsia="Roboto" w:hAnsi="Roboto" w:cs="Roboto"/>
          <w:b/>
          <w:sz w:val="22"/>
          <w:szCs w:val="22"/>
        </w:rPr>
        <w:t>Eje: Formación de Ancianos</w:t>
      </w:r>
    </w:p>
    <w:p w14:paraId="53913245" w14:textId="77777777" w:rsidR="00BF3B98" w:rsidRDefault="00BF3B98">
      <w:pPr>
        <w:jc w:val="both"/>
        <w:rPr>
          <w:rFonts w:ascii="Roboto" w:eastAsia="Roboto" w:hAnsi="Roboto" w:cs="Roboto"/>
          <w:sz w:val="22"/>
          <w:szCs w:val="22"/>
        </w:rPr>
      </w:pPr>
    </w:p>
    <w:p w14:paraId="04425DD5" w14:textId="77777777" w:rsidR="00BF3B98" w:rsidRDefault="00F04FE2">
      <w:pPr>
        <w:ind w:left="720"/>
        <w:jc w:val="both"/>
        <w:rPr>
          <w:rFonts w:ascii="Roboto" w:eastAsia="Roboto" w:hAnsi="Roboto" w:cs="Roboto"/>
          <w:sz w:val="22"/>
          <w:szCs w:val="22"/>
        </w:rPr>
      </w:pPr>
      <w:r>
        <w:rPr>
          <w:rFonts w:ascii="Roboto" w:eastAsia="Roboto" w:hAnsi="Roboto" w:cs="Roboto"/>
          <w:b/>
          <w:sz w:val="22"/>
          <w:szCs w:val="22"/>
        </w:rPr>
        <w:t>2.1 Convocatoria a la asistencia en capacitación formal</w:t>
      </w:r>
      <w:r>
        <w:rPr>
          <w:rFonts w:ascii="Roboto" w:eastAsia="Roboto" w:hAnsi="Roboto" w:cs="Roboto"/>
          <w:sz w:val="22"/>
          <w:szCs w:val="22"/>
        </w:rPr>
        <w:t>.</w:t>
      </w:r>
    </w:p>
    <w:p w14:paraId="011662EA" w14:textId="77777777" w:rsidR="00BF3B98" w:rsidRDefault="00BF3B98">
      <w:pPr>
        <w:ind w:left="720"/>
        <w:jc w:val="both"/>
        <w:rPr>
          <w:rFonts w:ascii="Roboto" w:eastAsia="Roboto" w:hAnsi="Roboto" w:cs="Roboto"/>
          <w:sz w:val="22"/>
          <w:szCs w:val="22"/>
        </w:rPr>
      </w:pPr>
    </w:p>
    <w:p w14:paraId="52DD56C4" w14:textId="77777777" w:rsidR="00BF3B98" w:rsidRDefault="00F04FE2">
      <w:pPr>
        <w:jc w:val="both"/>
        <w:rPr>
          <w:rFonts w:ascii="Roboto" w:eastAsia="Roboto" w:hAnsi="Roboto" w:cs="Roboto"/>
          <w:sz w:val="22"/>
          <w:szCs w:val="22"/>
        </w:rPr>
      </w:pPr>
      <w:r>
        <w:rPr>
          <w:rFonts w:ascii="Roboto" w:eastAsia="Roboto" w:hAnsi="Roboto" w:cs="Roboto"/>
          <w:sz w:val="22"/>
          <w:szCs w:val="22"/>
        </w:rPr>
        <w:t>Según quedó establecido en la reunión N° 149 del PSA este comité tiene la responsabilidad de formación de los nuevos PPGG de las congregaciones, además de ofrecer capacitación a los funcionarios ya establecidos.</w:t>
      </w:r>
    </w:p>
    <w:p w14:paraId="10567A0B" w14:textId="77777777" w:rsidR="00BF3B98" w:rsidRDefault="00F04FE2">
      <w:pPr>
        <w:jc w:val="both"/>
        <w:rPr>
          <w:rFonts w:ascii="Roboto" w:eastAsia="Roboto" w:hAnsi="Roboto" w:cs="Roboto"/>
          <w:sz w:val="22"/>
          <w:szCs w:val="22"/>
        </w:rPr>
      </w:pPr>
      <w:r>
        <w:rPr>
          <w:rFonts w:ascii="Roboto" w:eastAsia="Roboto" w:hAnsi="Roboto" w:cs="Roboto"/>
          <w:sz w:val="22"/>
          <w:szCs w:val="22"/>
        </w:rPr>
        <w:t>Por esto mismo estamos llevando adelante el programa de formación de Presbíteros Gobernantes para las congregaciones del PSA. Este programa consta de diez (10) encuentros en los cuales se desarrollan tres ejes temáticos: Eclesiología, Historia y Teología, todos ellos en el contexto de la teología Reformada y la eclesiología y doctrina Presbiteriana. Utilizamos como material base el Libro de Orden, la CFW y la guía de formación de liderazgo actualizada y próxima a editarse públicamente.</w:t>
      </w:r>
    </w:p>
    <w:p w14:paraId="6094B8F5" w14:textId="77777777" w:rsidR="00BF3B98" w:rsidRDefault="00BF3B98">
      <w:pPr>
        <w:jc w:val="both"/>
        <w:rPr>
          <w:rFonts w:ascii="Roboto" w:eastAsia="Roboto" w:hAnsi="Roboto" w:cs="Roboto"/>
          <w:sz w:val="22"/>
          <w:szCs w:val="22"/>
        </w:rPr>
      </w:pPr>
    </w:p>
    <w:p w14:paraId="44887B5A" w14:textId="77777777" w:rsidR="00BF3B98" w:rsidRDefault="00F04FE2">
      <w:pPr>
        <w:jc w:val="both"/>
        <w:rPr>
          <w:rFonts w:ascii="Roboto" w:eastAsia="Roboto" w:hAnsi="Roboto" w:cs="Roboto"/>
          <w:sz w:val="22"/>
          <w:szCs w:val="22"/>
        </w:rPr>
      </w:pPr>
      <w:r>
        <w:rPr>
          <w:rFonts w:ascii="Roboto" w:eastAsia="Roboto" w:hAnsi="Roboto" w:cs="Roboto"/>
          <w:sz w:val="22"/>
          <w:szCs w:val="22"/>
        </w:rPr>
        <w:t>Los encuentros tienen una duración de 90 minutos, previamente se asignan lecturas que presentan los temas a reflexionar mediante exposición de material audiovisual y con disparadores de discusión, para finalizar realizando una puesta en común que permita evaluar los conceptos presentados.</w:t>
      </w:r>
    </w:p>
    <w:p w14:paraId="42F0F832" w14:textId="77777777" w:rsidR="00BF3B98" w:rsidRDefault="00BF3B98">
      <w:pPr>
        <w:jc w:val="both"/>
        <w:rPr>
          <w:rFonts w:ascii="Roboto" w:eastAsia="Roboto" w:hAnsi="Roboto" w:cs="Roboto"/>
          <w:sz w:val="22"/>
          <w:szCs w:val="22"/>
        </w:rPr>
      </w:pPr>
    </w:p>
    <w:p w14:paraId="316E8176" w14:textId="77777777" w:rsidR="00BF3B98" w:rsidRDefault="00F04FE2">
      <w:pPr>
        <w:jc w:val="both"/>
        <w:rPr>
          <w:rFonts w:ascii="Roboto" w:eastAsia="Roboto" w:hAnsi="Roboto" w:cs="Roboto"/>
          <w:sz w:val="22"/>
          <w:szCs w:val="22"/>
        </w:rPr>
      </w:pPr>
      <w:r>
        <w:rPr>
          <w:rFonts w:ascii="Roboto" w:eastAsia="Roboto" w:hAnsi="Roboto" w:cs="Roboto"/>
          <w:sz w:val="22"/>
          <w:szCs w:val="22"/>
        </w:rPr>
        <w:t xml:space="preserve">El objetivo es poner a disposición de las comunidades del PSA el acompañamiento del Comité de Educación en la capacitación de sus líderes brindándoles herramientas que les otorguen aptitudes para desenvolverse en el ámbito del gobierno por presbíteros. Este acompañamiento fomenta el conexionalismo, la capacitación respetando los tiempos y los grados de avance, y la participación de los cursantes. </w:t>
      </w:r>
    </w:p>
    <w:p w14:paraId="776969E6" w14:textId="77777777" w:rsidR="00BF3B98" w:rsidRDefault="00BF3B98">
      <w:pPr>
        <w:jc w:val="both"/>
        <w:rPr>
          <w:rFonts w:ascii="Roboto" w:eastAsia="Roboto" w:hAnsi="Roboto" w:cs="Roboto"/>
          <w:sz w:val="22"/>
          <w:szCs w:val="22"/>
        </w:rPr>
      </w:pPr>
    </w:p>
    <w:p w14:paraId="22109B30" w14:textId="77777777" w:rsidR="00BF3B98" w:rsidRDefault="00F04FE2">
      <w:pPr>
        <w:jc w:val="both"/>
        <w:rPr>
          <w:rFonts w:ascii="Roboto" w:eastAsia="Roboto" w:hAnsi="Roboto" w:cs="Roboto"/>
          <w:b/>
          <w:sz w:val="22"/>
          <w:szCs w:val="22"/>
        </w:rPr>
      </w:pPr>
      <w:r>
        <w:rPr>
          <w:rFonts w:ascii="Roboto" w:eastAsia="Roboto" w:hAnsi="Roboto" w:cs="Roboto"/>
          <w:b/>
          <w:sz w:val="22"/>
          <w:szCs w:val="22"/>
        </w:rPr>
        <w:t>Los encuentros darán inicio a partir del 15 de marzo y hasta mediados de junio.</w:t>
      </w:r>
    </w:p>
    <w:p w14:paraId="721E3303" w14:textId="77777777" w:rsidR="00BF3B98" w:rsidRDefault="00BF3B98">
      <w:pPr>
        <w:jc w:val="both"/>
        <w:rPr>
          <w:rFonts w:ascii="Roboto" w:eastAsia="Roboto" w:hAnsi="Roboto" w:cs="Roboto"/>
          <w:sz w:val="22"/>
          <w:szCs w:val="22"/>
        </w:rPr>
      </w:pPr>
    </w:p>
    <w:p w14:paraId="0B97EB3C" w14:textId="77777777" w:rsidR="00BF3B98" w:rsidRDefault="00F04FE2">
      <w:pPr>
        <w:jc w:val="both"/>
        <w:rPr>
          <w:rFonts w:ascii="Roboto" w:eastAsia="Roboto" w:hAnsi="Roboto" w:cs="Roboto"/>
          <w:sz w:val="22"/>
          <w:szCs w:val="22"/>
        </w:rPr>
      </w:pPr>
      <w:r>
        <w:rPr>
          <w:rFonts w:ascii="Roboto" w:eastAsia="Roboto" w:hAnsi="Roboto" w:cs="Roboto"/>
          <w:sz w:val="22"/>
          <w:szCs w:val="22"/>
        </w:rPr>
        <w:t xml:space="preserve">Para más información pueden escribir a </w:t>
      </w:r>
      <w:hyperlink r:id="rId8">
        <w:r>
          <w:rPr>
            <w:rFonts w:ascii="Roboto" w:eastAsia="Roboto" w:hAnsi="Roboto" w:cs="Roboto"/>
            <w:b/>
            <w:color w:val="0000FF"/>
            <w:sz w:val="22"/>
            <w:szCs w:val="22"/>
            <w:u w:val="single"/>
          </w:rPr>
          <w:t>secretaria.itsa@gmail.com</w:t>
        </w:r>
      </w:hyperlink>
      <w:r>
        <w:rPr>
          <w:rFonts w:ascii="Roboto" w:eastAsia="Roboto" w:hAnsi="Roboto" w:cs="Roboto"/>
          <w:sz w:val="22"/>
          <w:szCs w:val="22"/>
        </w:rPr>
        <w:t>.</w:t>
      </w:r>
    </w:p>
    <w:p w14:paraId="5E281B10" w14:textId="77777777" w:rsidR="00BF3B98" w:rsidRDefault="00BF3B98">
      <w:pPr>
        <w:spacing w:line="276" w:lineRule="auto"/>
        <w:jc w:val="both"/>
        <w:rPr>
          <w:sz w:val="22"/>
          <w:szCs w:val="22"/>
        </w:rPr>
      </w:pPr>
    </w:p>
    <w:p w14:paraId="43A30C7B" w14:textId="77777777" w:rsidR="00BF3B98" w:rsidRDefault="00BF3B98">
      <w:pPr>
        <w:jc w:val="both"/>
        <w:rPr>
          <w:rFonts w:ascii="Roboto" w:eastAsia="Roboto" w:hAnsi="Roboto" w:cs="Roboto"/>
          <w:sz w:val="22"/>
          <w:szCs w:val="22"/>
        </w:rPr>
      </w:pPr>
    </w:p>
    <w:p w14:paraId="61229217" w14:textId="77777777" w:rsidR="00BF3B98" w:rsidRDefault="00F04FE2">
      <w:pPr>
        <w:numPr>
          <w:ilvl w:val="0"/>
          <w:numId w:val="2"/>
        </w:numPr>
        <w:pBdr>
          <w:top w:val="nil"/>
          <w:left w:val="nil"/>
          <w:bottom w:val="nil"/>
          <w:right w:val="nil"/>
          <w:between w:val="nil"/>
        </w:pBdr>
        <w:jc w:val="both"/>
        <w:rPr>
          <w:rFonts w:ascii="Roboto" w:eastAsia="Roboto" w:hAnsi="Roboto" w:cs="Roboto"/>
          <w:b/>
          <w:sz w:val="22"/>
          <w:szCs w:val="22"/>
        </w:rPr>
      </w:pPr>
      <w:r>
        <w:rPr>
          <w:rFonts w:ascii="Roboto" w:eastAsia="Roboto" w:hAnsi="Roboto" w:cs="Roboto"/>
          <w:b/>
          <w:sz w:val="22"/>
          <w:szCs w:val="22"/>
        </w:rPr>
        <w:t xml:space="preserve">Eje: Educación Cristiana. </w:t>
      </w:r>
    </w:p>
    <w:p w14:paraId="064B5A2B" w14:textId="77777777" w:rsidR="00BF3B98" w:rsidRDefault="00BF3B98">
      <w:pPr>
        <w:pBdr>
          <w:top w:val="nil"/>
          <w:left w:val="nil"/>
          <w:bottom w:val="nil"/>
          <w:right w:val="nil"/>
          <w:between w:val="nil"/>
        </w:pBdr>
        <w:ind w:left="720"/>
        <w:jc w:val="both"/>
        <w:rPr>
          <w:rFonts w:ascii="Roboto" w:eastAsia="Roboto" w:hAnsi="Roboto" w:cs="Roboto"/>
          <w:b/>
          <w:sz w:val="22"/>
          <w:szCs w:val="22"/>
        </w:rPr>
      </w:pPr>
    </w:p>
    <w:p w14:paraId="13CEE6FC" w14:textId="77777777" w:rsidR="00BF3B98" w:rsidRDefault="00F04FE2">
      <w:pPr>
        <w:pBdr>
          <w:top w:val="nil"/>
          <w:left w:val="nil"/>
          <w:bottom w:val="nil"/>
          <w:right w:val="nil"/>
          <w:between w:val="nil"/>
        </w:pBdr>
        <w:ind w:left="720"/>
        <w:jc w:val="both"/>
        <w:rPr>
          <w:rFonts w:ascii="Roboto" w:eastAsia="Roboto" w:hAnsi="Roboto" w:cs="Roboto"/>
          <w:b/>
          <w:sz w:val="22"/>
          <w:szCs w:val="22"/>
        </w:rPr>
      </w:pPr>
      <w:r>
        <w:rPr>
          <w:rFonts w:ascii="Roboto" w:eastAsia="Roboto" w:hAnsi="Roboto" w:cs="Roboto"/>
          <w:b/>
          <w:sz w:val="22"/>
          <w:szCs w:val="22"/>
        </w:rPr>
        <w:t>ITSA en las iglesias.</w:t>
      </w:r>
    </w:p>
    <w:p w14:paraId="03801057" w14:textId="77777777" w:rsidR="00BF3B98" w:rsidRDefault="00BF3B98">
      <w:pPr>
        <w:pBdr>
          <w:top w:val="nil"/>
          <w:left w:val="nil"/>
          <w:bottom w:val="nil"/>
          <w:right w:val="nil"/>
          <w:between w:val="nil"/>
        </w:pBdr>
        <w:jc w:val="both"/>
        <w:rPr>
          <w:rFonts w:ascii="Roboto" w:eastAsia="Roboto" w:hAnsi="Roboto" w:cs="Roboto"/>
          <w:sz w:val="22"/>
          <w:szCs w:val="22"/>
        </w:rPr>
      </w:pPr>
    </w:p>
    <w:p w14:paraId="62FF9552" w14:textId="77777777" w:rsidR="00BF3B98" w:rsidRDefault="00F04FE2">
      <w:pPr>
        <w:pBdr>
          <w:top w:val="nil"/>
          <w:left w:val="nil"/>
          <w:bottom w:val="nil"/>
          <w:right w:val="nil"/>
          <w:between w:val="nil"/>
        </w:pBdr>
        <w:jc w:val="both"/>
        <w:rPr>
          <w:rFonts w:ascii="Roboto" w:eastAsia="Roboto" w:hAnsi="Roboto" w:cs="Roboto"/>
          <w:sz w:val="22"/>
          <w:szCs w:val="22"/>
        </w:rPr>
      </w:pPr>
      <w:r>
        <w:rPr>
          <w:rFonts w:ascii="Roboto" w:eastAsia="Roboto" w:hAnsi="Roboto" w:cs="Roboto"/>
          <w:sz w:val="22"/>
          <w:szCs w:val="22"/>
        </w:rPr>
        <w:lastRenderedPageBreak/>
        <w:t xml:space="preserve">Este año hemos decidido cambiar los días de taller a los jueves a las 19.30, este cambio obedece a poder favorecer la participación y disponibilidad de aquellas personas que los fines de semana cuentan con actividades en sus respectivas comunidades. Por lo </w:t>
      </w:r>
      <w:proofErr w:type="gramStart"/>
      <w:r>
        <w:rPr>
          <w:rFonts w:ascii="Roboto" w:eastAsia="Roboto" w:hAnsi="Roboto" w:cs="Roboto"/>
          <w:sz w:val="22"/>
          <w:szCs w:val="22"/>
        </w:rPr>
        <w:t>tanto</w:t>
      </w:r>
      <w:proofErr w:type="gramEnd"/>
      <w:r>
        <w:rPr>
          <w:rFonts w:ascii="Roboto" w:eastAsia="Roboto" w:hAnsi="Roboto" w:cs="Roboto"/>
          <w:sz w:val="22"/>
          <w:szCs w:val="22"/>
        </w:rPr>
        <w:t xml:space="preserve"> el calendario de encuentros propuestos para este año es:</w:t>
      </w:r>
    </w:p>
    <w:p w14:paraId="02106214" w14:textId="77777777" w:rsidR="00BF3B98" w:rsidRDefault="00BF3B98">
      <w:pPr>
        <w:pBdr>
          <w:top w:val="nil"/>
          <w:left w:val="nil"/>
          <w:bottom w:val="nil"/>
          <w:right w:val="nil"/>
          <w:between w:val="nil"/>
        </w:pBdr>
        <w:jc w:val="both"/>
        <w:rPr>
          <w:rFonts w:ascii="Roboto" w:eastAsia="Roboto" w:hAnsi="Roboto" w:cs="Roboto"/>
          <w:sz w:val="22"/>
          <w:szCs w:val="22"/>
        </w:rPr>
      </w:pPr>
    </w:p>
    <w:p w14:paraId="498F5356" w14:textId="77777777" w:rsidR="00BF3B98" w:rsidRDefault="00F04FE2">
      <w:pPr>
        <w:rPr>
          <w:rFonts w:ascii="Roboto" w:eastAsia="Roboto" w:hAnsi="Roboto" w:cs="Roboto"/>
          <w:b/>
          <w:sz w:val="22"/>
          <w:szCs w:val="22"/>
        </w:rPr>
      </w:pPr>
      <w:r>
        <w:rPr>
          <w:rFonts w:ascii="Roboto" w:eastAsia="Roboto" w:hAnsi="Roboto" w:cs="Roboto"/>
          <w:b/>
          <w:sz w:val="22"/>
          <w:szCs w:val="22"/>
        </w:rPr>
        <w:t>JUEVES</w:t>
      </w:r>
      <w:r>
        <w:rPr>
          <w:rFonts w:ascii="Roboto" w:eastAsia="Roboto" w:hAnsi="Roboto" w:cs="Roboto"/>
          <w:b/>
          <w:sz w:val="22"/>
          <w:szCs w:val="22"/>
        </w:rPr>
        <w:tab/>
      </w:r>
      <w:r>
        <w:rPr>
          <w:rFonts w:ascii="Roboto" w:eastAsia="Roboto" w:hAnsi="Roboto" w:cs="Roboto"/>
          <w:b/>
          <w:sz w:val="22"/>
          <w:szCs w:val="22"/>
        </w:rPr>
        <w:tab/>
      </w:r>
      <w:r>
        <w:rPr>
          <w:rFonts w:ascii="Roboto" w:eastAsia="Roboto" w:hAnsi="Roboto" w:cs="Roboto"/>
          <w:b/>
          <w:sz w:val="22"/>
          <w:szCs w:val="22"/>
        </w:rPr>
        <w:tab/>
        <w:t xml:space="preserve">TEMA </w:t>
      </w:r>
      <w:r>
        <w:rPr>
          <w:rFonts w:ascii="Roboto" w:eastAsia="Roboto" w:hAnsi="Roboto" w:cs="Roboto"/>
          <w:b/>
          <w:sz w:val="22"/>
          <w:szCs w:val="22"/>
        </w:rPr>
        <w:tab/>
      </w:r>
      <w:r>
        <w:rPr>
          <w:rFonts w:ascii="Roboto" w:eastAsia="Roboto" w:hAnsi="Roboto" w:cs="Roboto"/>
          <w:b/>
          <w:sz w:val="22"/>
          <w:szCs w:val="22"/>
        </w:rPr>
        <w:tab/>
      </w:r>
      <w:r>
        <w:rPr>
          <w:rFonts w:ascii="Roboto" w:eastAsia="Roboto" w:hAnsi="Roboto" w:cs="Roboto"/>
          <w:b/>
          <w:sz w:val="22"/>
          <w:szCs w:val="22"/>
        </w:rPr>
        <w:tab/>
      </w:r>
      <w:r>
        <w:rPr>
          <w:rFonts w:ascii="Roboto" w:eastAsia="Roboto" w:hAnsi="Roboto" w:cs="Roboto"/>
          <w:b/>
          <w:sz w:val="22"/>
          <w:szCs w:val="22"/>
        </w:rPr>
        <w:tab/>
      </w:r>
      <w:r>
        <w:rPr>
          <w:rFonts w:ascii="Roboto" w:eastAsia="Roboto" w:hAnsi="Roboto" w:cs="Roboto"/>
          <w:b/>
          <w:sz w:val="22"/>
          <w:szCs w:val="22"/>
        </w:rPr>
        <w:tab/>
      </w:r>
    </w:p>
    <w:p w14:paraId="1A7CDB52" w14:textId="77777777" w:rsidR="00BF3B98" w:rsidRDefault="00F04FE2">
      <w:pPr>
        <w:pBdr>
          <w:top w:val="nil"/>
          <w:left w:val="nil"/>
          <w:bottom w:val="nil"/>
          <w:right w:val="nil"/>
          <w:between w:val="nil"/>
        </w:pBdr>
        <w:jc w:val="both"/>
        <w:rPr>
          <w:rFonts w:ascii="Roboto" w:eastAsia="Roboto" w:hAnsi="Roboto" w:cs="Roboto"/>
          <w:sz w:val="22"/>
          <w:szCs w:val="22"/>
        </w:rPr>
      </w:pPr>
      <w:r>
        <w:rPr>
          <w:rFonts w:ascii="Roboto" w:eastAsia="Roboto" w:hAnsi="Roboto" w:cs="Roboto"/>
          <w:sz w:val="22"/>
          <w:szCs w:val="22"/>
        </w:rPr>
        <w:t xml:space="preserve">18 y 25 de </w:t>
      </w:r>
      <w:proofErr w:type="gramStart"/>
      <w:r>
        <w:rPr>
          <w:rFonts w:ascii="Roboto" w:eastAsia="Roboto" w:hAnsi="Roboto" w:cs="Roboto"/>
          <w:sz w:val="22"/>
          <w:szCs w:val="22"/>
        </w:rPr>
        <w:t>Abril</w:t>
      </w:r>
      <w:proofErr w:type="gramEnd"/>
      <w:r>
        <w:rPr>
          <w:rFonts w:ascii="Roboto" w:eastAsia="Roboto" w:hAnsi="Roboto" w:cs="Roboto"/>
          <w:sz w:val="22"/>
          <w:szCs w:val="22"/>
        </w:rPr>
        <w:tab/>
      </w:r>
      <w:r>
        <w:rPr>
          <w:rFonts w:ascii="Roboto" w:eastAsia="Roboto" w:hAnsi="Roboto" w:cs="Roboto"/>
          <w:sz w:val="22"/>
          <w:szCs w:val="22"/>
        </w:rPr>
        <w:tab/>
        <w:t>REVITALIZACIÓN DE IGLESIAS</w:t>
      </w:r>
      <w:r>
        <w:rPr>
          <w:rFonts w:ascii="Roboto" w:eastAsia="Roboto" w:hAnsi="Roboto" w:cs="Roboto"/>
          <w:sz w:val="22"/>
          <w:szCs w:val="22"/>
        </w:rPr>
        <w:tab/>
      </w:r>
      <w:r>
        <w:rPr>
          <w:rFonts w:ascii="Roboto" w:eastAsia="Roboto" w:hAnsi="Roboto" w:cs="Roboto"/>
          <w:sz w:val="22"/>
          <w:szCs w:val="22"/>
        </w:rPr>
        <w:tab/>
      </w:r>
    </w:p>
    <w:p w14:paraId="42F6916F" w14:textId="77777777" w:rsidR="00BF3B98" w:rsidRDefault="00F04FE2">
      <w:pPr>
        <w:pBdr>
          <w:top w:val="nil"/>
          <w:left w:val="nil"/>
          <w:bottom w:val="nil"/>
          <w:right w:val="nil"/>
          <w:between w:val="nil"/>
        </w:pBdr>
        <w:jc w:val="both"/>
        <w:rPr>
          <w:rFonts w:ascii="Roboto" w:eastAsia="Roboto" w:hAnsi="Roboto" w:cs="Roboto"/>
          <w:sz w:val="22"/>
          <w:szCs w:val="22"/>
        </w:rPr>
      </w:pPr>
      <w:r>
        <w:rPr>
          <w:rFonts w:ascii="Roboto" w:eastAsia="Roboto" w:hAnsi="Roboto" w:cs="Roboto"/>
          <w:sz w:val="22"/>
          <w:szCs w:val="22"/>
        </w:rPr>
        <w:t xml:space="preserve">6 y 13 de </w:t>
      </w:r>
      <w:proofErr w:type="gramStart"/>
      <w:r>
        <w:rPr>
          <w:rFonts w:ascii="Roboto" w:eastAsia="Roboto" w:hAnsi="Roboto" w:cs="Roboto"/>
          <w:sz w:val="22"/>
          <w:szCs w:val="22"/>
        </w:rPr>
        <w:t>Junio</w:t>
      </w:r>
      <w:proofErr w:type="gramEnd"/>
      <w:r>
        <w:rPr>
          <w:rFonts w:ascii="Roboto" w:eastAsia="Roboto" w:hAnsi="Roboto" w:cs="Roboto"/>
          <w:sz w:val="22"/>
          <w:szCs w:val="22"/>
        </w:rPr>
        <w:tab/>
      </w:r>
      <w:r>
        <w:rPr>
          <w:rFonts w:ascii="Roboto" w:eastAsia="Roboto" w:hAnsi="Roboto" w:cs="Roboto"/>
          <w:sz w:val="22"/>
          <w:szCs w:val="22"/>
        </w:rPr>
        <w:tab/>
        <w:t>HISTORIA DEL PRESBITERIANISMO EN ARG</w:t>
      </w:r>
      <w:r>
        <w:rPr>
          <w:rFonts w:ascii="Roboto" w:eastAsia="Roboto" w:hAnsi="Roboto" w:cs="Roboto"/>
          <w:sz w:val="22"/>
          <w:szCs w:val="22"/>
        </w:rPr>
        <w:tab/>
      </w:r>
    </w:p>
    <w:p w14:paraId="08363575" w14:textId="77777777" w:rsidR="00BF3B98" w:rsidRDefault="00F04FE2">
      <w:pPr>
        <w:pBdr>
          <w:top w:val="nil"/>
          <w:left w:val="nil"/>
          <w:bottom w:val="nil"/>
          <w:right w:val="nil"/>
          <w:between w:val="nil"/>
        </w:pBdr>
        <w:jc w:val="both"/>
        <w:rPr>
          <w:rFonts w:ascii="Roboto" w:eastAsia="Roboto" w:hAnsi="Roboto" w:cs="Roboto"/>
          <w:sz w:val="22"/>
          <w:szCs w:val="22"/>
        </w:rPr>
      </w:pPr>
      <w:r>
        <w:rPr>
          <w:rFonts w:ascii="Roboto" w:eastAsia="Roboto" w:hAnsi="Roboto" w:cs="Roboto"/>
          <w:sz w:val="22"/>
          <w:szCs w:val="22"/>
        </w:rPr>
        <w:t xml:space="preserve">15 y 22 de </w:t>
      </w:r>
      <w:proofErr w:type="gramStart"/>
      <w:r>
        <w:rPr>
          <w:rFonts w:ascii="Roboto" w:eastAsia="Roboto" w:hAnsi="Roboto" w:cs="Roboto"/>
          <w:sz w:val="22"/>
          <w:szCs w:val="22"/>
        </w:rPr>
        <w:t>Agosto</w:t>
      </w:r>
      <w:proofErr w:type="gramEnd"/>
      <w:r>
        <w:rPr>
          <w:rFonts w:ascii="Roboto" w:eastAsia="Roboto" w:hAnsi="Roboto" w:cs="Roboto"/>
          <w:sz w:val="22"/>
          <w:szCs w:val="22"/>
        </w:rPr>
        <w:tab/>
      </w:r>
      <w:r>
        <w:rPr>
          <w:rFonts w:ascii="Roboto" w:eastAsia="Roboto" w:hAnsi="Roboto" w:cs="Roboto"/>
          <w:sz w:val="22"/>
          <w:szCs w:val="22"/>
        </w:rPr>
        <w:tab/>
        <w:t>SACERDOCIO UNIVERSAL / FE Y TRABAJO</w:t>
      </w:r>
      <w:r>
        <w:rPr>
          <w:rFonts w:ascii="Roboto" w:eastAsia="Roboto" w:hAnsi="Roboto" w:cs="Roboto"/>
          <w:sz w:val="22"/>
          <w:szCs w:val="22"/>
        </w:rPr>
        <w:tab/>
      </w:r>
    </w:p>
    <w:p w14:paraId="22AD6CB9" w14:textId="77777777" w:rsidR="00BF3B98" w:rsidRDefault="00F04FE2">
      <w:pPr>
        <w:pBdr>
          <w:top w:val="nil"/>
          <w:left w:val="nil"/>
          <w:bottom w:val="nil"/>
          <w:right w:val="nil"/>
          <w:between w:val="nil"/>
        </w:pBdr>
        <w:jc w:val="both"/>
        <w:rPr>
          <w:rFonts w:ascii="Roboto" w:eastAsia="Roboto" w:hAnsi="Roboto" w:cs="Roboto"/>
          <w:sz w:val="22"/>
          <w:szCs w:val="22"/>
        </w:rPr>
      </w:pPr>
      <w:r>
        <w:rPr>
          <w:rFonts w:ascii="Roboto" w:eastAsia="Roboto" w:hAnsi="Roboto" w:cs="Roboto"/>
          <w:sz w:val="22"/>
          <w:szCs w:val="22"/>
        </w:rPr>
        <w:t xml:space="preserve">24 </w:t>
      </w:r>
      <w:proofErr w:type="gramStart"/>
      <w:r>
        <w:rPr>
          <w:rFonts w:ascii="Roboto" w:eastAsia="Roboto" w:hAnsi="Roboto" w:cs="Roboto"/>
          <w:sz w:val="22"/>
          <w:szCs w:val="22"/>
        </w:rPr>
        <w:t>Y</w:t>
      </w:r>
      <w:proofErr w:type="gramEnd"/>
      <w:r>
        <w:rPr>
          <w:rFonts w:ascii="Roboto" w:eastAsia="Roboto" w:hAnsi="Roboto" w:cs="Roboto"/>
          <w:sz w:val="22"/>
          <w:szCs w:val="22"/>
        </w:rPr>
        <w:t xml:space="preserve"> 31 de Octubre</w:t>
      </w:r>
      <w:r>
        <w:rPr>
          <w:rFonts w:ascii="Roboto" w:eastAsia="Roboto" w:hAnsi="Roboto" w:cs="Roboto"/>
          <w:sz w:val="22"/>
          <w:szCs w:val="22"/>
        </w:rPr>
        <w:tab/>
      </w:r>
      <w:r>
        <w:rPr>
          <w:rFonts w:ascii="Roboto" w:eastAsia="Roboto" w:hAnsi="Roboto" w:cs="Roboto"/>
          <w:sz w:val="22"/>
          <w:szCs w:val="22"/>
        </w:rPr>
        <w:tab/>
        <w:t>HISTORIA DE LA REDENCIÓN</w:t>
      </w:r>
      <w:r>
        <w:rPr>
          <w:rFonts w:ascii="Roboto" w:eastAsia="Roboto" w:hAnsi="Roboto" w:cs="Roboto"/>
          <w:sz w:val="22"/>
          <w:szCs w:val="22"/>
        </w:rPr>
        <w:tab/>
      </w:r>
      <w:r>
        <w:rPr>
          <w:rFonts w:ascii="Roboto" w:eastAsia="Roboto" w:hAnsi="Roboto" w:cs="Roboto"/>
          <w:sz w:val="22"/>
          <w:szCs w:val="22"/>
        </w:rPr>
        <w:tab/>
      </w:r>
      <w:r>
        <w:rPr>
          <w:rFonts w:ascii="Roboto" w:eastAsia="Roboto" w:hAnsi="Roboto" w:cs="Roboto"/>
          <w:sz w:val="22"/>
          <w:szCs w:val="22"/>
        </w:rPr>
        <w:tab/>
      </w:r>
    </w:p>
    <w:p w14:paraId="7230B6EB" w14:textId="77777777" w:rsidR="00BF3B98" w:rsidRDefault="00BF3B98">
      <w:pPr>
        <w:pBdr>
          <w:top w:val="nil"/>
          <w:left w:val="nil"/>
          <w:bottom w:val="nil"/>
          <w:right w:val="nil"/>
          <w:between w:val="nil"/>
        </w:pBdr>
        <w:jc w:val="both"/>
        <w:rPr>
          <w:rFonts w:ascii="Roboto" w:eastAsia="Roboto" w:hAnsi="Roboto" w:cs="Roboto"/>
          <w:sz w:val="22"/>
          <w:szCs w:val="22"/>
        </w:rPr>
      </w:pPr>
    </w:p>
    <w:p w14:paraId="51E63AAC" w14:textId="77777777" w:rsidR="00BF3B98" w:rsidRDefault="00F04FE2">
      <w:pPr>
        <w:pBdr>
          <w:top w:val="nil"/>
          <w:left w:val="nil"/>
          <w:bottom w:val="nil"/>
          <w:right w:val="nil"/>
          <w:between w:val="nil"/>
        </w:pBdr>
        <w:jc w:val="both"/>
        <w:rPr>
          <w:rFonts w:ascii="Roboto" w:eastAsia="Roboto" w:hAnsi="Roboto" w:cs="Roboto"/>
          <w:sz w:val="22"/>
          <w:szCs w:val="22"/>
        </w:rPr>
      </w:pPr>
      <w:proofErr w:type="gramStart"/>
      <w:r>
        <w:rPr>
          <w:rFonts w:ascii="Roboto" w:eastAsia="Roboto" w:hAnsi="Roboto" w:cs="Roboto"/>
          <w:sz w:val="22"/>
          <w:szCs w:val="22"/>
        </w:rPr>
        <w:t>Además</w:t>
      </w:r>
      <w:proofErr w:type="gramEnd"/>
      <w:r>
        <w:rPr>
          <w:rFonts w:ascii="Roboto" w:eastAsia="Roboto" w:hAnsi="Roboto" w:cs="Roboto"/>
          <w:sz w:val="22"/>
          <w:szCs w:val="22"/>
        </w:rPr>
        <w:t xml:space="preserve"> proponemos un taller especial sobre identidad presbiteriana en las siguientes fechas:</w:t>
      </w:r>
    </w:p>
    <w:p w14:paraId="0865C882" w14:textId="77777777" w:rsidR="00BF3B98" w:rsidRDefault="00BF3B98">
      <w:pPr>
        <w:pBdr>
          <w:top w:val="nil"/>
          <w:left w:val="nil"/>
          <w:bottom w:val="nil"/>
          <w:right w:val="nil"/>
          <w:between w:val="nil"/>
        </w:pBdr>
        <w:jc w:val="both"/>
        <w:rPr>
          <w:rFonts w:ascii="Roboto" w:eastAsia="Roboto" w:hAnsi="Roboto" w:cs="Roboto"/>
          <w:sz w:val="22"/>
          <w:szCs w:val="22"/>
        </w:rPr>
      </w:pPr>
    </w:p>
    <w:p w14:paraId="43C9C58B" w14:textId="77777777" w:rsidR="00BF3B98" w:rsidRDefault="00F04FE2">
      <w:pPr>
        <w:jc w:val="both"/>
        <w:rPr>
          <w:rFonts w:ascii="Roboto" w:eastAsia="Roboto" w:hAnsi="Roboto" w:cs="Roboto"/>
          <w:b/>
          <w:sz w:val="22"/>
          <w:szCs w:val="22"/>
        </w:rPr>
      </w:pPr>
      <w:r>
        <w:rPr>
          <w:rFonts w:ascii="Roboto" w:eastAsia="Roboto" w:hAnsi="Roboto" w:cs="Roboto"/>
          <w:b/>
          <w:sz w:val="22"/>
          <w:szCs w:val="22"/>
        </w:rPr>
        <w:t>JUEVES</w:t>
      </w:r>
    </w:p>
    <w:p w14:paraId="2EAC46AE" w14:textId="77777777" w:rsidR="00BF3B98" w:rsidRDefault="00F04FE2">
      <w:pPr>
        <w:jc w:val="both"/>
        <w:rPr>
          <w:rFonts w:ascii="Roboto" w:eastAsia="Roboto" w:hAnsi="Roboto" w:cs="Roboto"/>
          <w:sz w:val="22"/>
          <w:szCs w:val="22"/>
        </w:rPr>
      </w:pPr>
      <w:r>
        <w:rPr>
          <w:rFonts w:ascii="Roboto" w:eastAsia="Roboto" w:hAnsi="Roboto" w:cs="Roboto"/>
          <w:sz w:val="22"/>
          <w:szCs w:val="22"/>
        </w:rPr>
        <w:t xml:space="preserve">16 y 23 de </w:t>
      </w:r>
      <w:proofErr w:type="gramStart"/>
      <w:r>
        <w:rPr>
          <w:rFonts w:ascii="Roboto" w:eastAsia="Roboto" w:hAnsi="Roboto" w:cs="Roboto"/>
          <w:sz w:val="22"/>
          <w:szCs w:val="22"/>
        </w:rPr>
        <w:t>Mayo</w:t>
      </w:r>
      <w:proofErr w:type="gramEnd"/>
    </w:p>
    <w:p w14:paraId="22204B3E" w14:textId="77777777" w:rsidR="00BF3B98" w:rsidRDefault="00F04FE2">
      <w:pPr>
        <w:jc w:val="both"/>
        <w:rPr>
          <w:rFonts w:ascii="Roboto" w:eastAsia="Roboto" w:hAnsi="Roboto" w:cs="Roboto"/>
          <w:sz w:val="22"/>
          <w:szCs w:val="22"/>
        </w:rPr>
      </w:pPr>
      <w:r>
        <w:rPr>
          <w:rFonts w:ascii="Roboto" w:eastAsia="Roboto" w:hAnsi="Roboto" w:cs="Roboto"/>
          <w:sz w:val="22"/>
          <w:szCs w:val="22"/>
        </w:rPr>
        <w:t xml:space="preserve">7 y 14 de </w:t>
      </w:r>
      <w:proofErr w:type="gramStart"/>
      <w:r>
        <w:rPr>
          <w:rFonts w:ascii="Roboto" w:eastAsia="Roboto" w:hAnsi="Roboto" w:cs="Roboto"/>
          <w:sz w:val="22"/>
          <w:szCs w:val="22"/>
        </w:rPr>
        <w:t>Noviembre</w:t>
      </w:r>
      <w:proofErr w:type="gramEnd"/>
    </w:p>
    <w:p w14:paraId="4BF34EAF" w14:textId="77777777" w:rsidR="00BF3B98" w:rsidRDefault="00BF3B98">
      <w:pPr>
        <w:jc w:val="both"/>
        <w:rPr>
          <w:rFonts w:ascii="Roboto" w:eastAsia="Roboto" w:hAnsi="Roboto" w:cs="Roboto"/>
          <w:sz w:val="24"/>
          <w:szCs w:val="24"/>
        </w:rPr>
      </w:pPr>
    </w:p>
    <w:p w14:paraId="501E5C26" w14:textId="77777777" w:rsidR="00BF3B98" w:rsidRDefault="00F04FE2">
      <w:pPr>
        <w:pBdr>
          <w:top w:val="nil"/>
          <w:left w:val="nil"/>
          <w:bottom w:val="nil"/>
          <w:right w:val="nil"/>
          <w:between w:val="nil"/>
        </w:pBdr>
        <w:jc w:val="both"/>
        <w:rPr>
          <w:rFonts w:ascii="Roboto" w:eastAsia="Roboto" w:hAnsi="Roboto" w:cs="Roboto"/>
          <w:sz w:val="22"/>
          <w:szCs w:val="22"/>
        </w:rPr>
      </w:pPr>
      <w:r>
        <w:rPr>
          <w:rFonts w:ascii="Roboto" w:eastAsia="Roboto" w:hAnsi="Roboto" w:cs="Roboto"/>
          <w:sz w:val="22"/>
          <w:szCs w:val="22"/>
        </w:rPr>
        <w:t>Creemos que ofrecer esta herramienta a nuestras congregaciones puede contribuir a fortalecer los esfuerzos que realizamos para profundizar en nuestra identidad presbiteriana.</w:t>
      </w:r>
    </w:p>
    <w:p w14:paraId="37C21012" w14:textId="77777777" w:rsidR="00BF3B98" w:rsidRDefault="00BF3B98">
      <w:pPr>
        <w:pBdr>
          <w:top w:val="nil"/>
          <w:left w:val="nil"/>
          <w:bottom w:val="nil"/>
          <w:right w:val="nil"/>
          <w:between w:val="nil"/>
        </w:pBdr>
        <w:jc w:val="both"/>
        <w:rPr>
          <w:rFonts w:ascii="Roboto" w:eastAsia="Roboto" w:hAnsi="Roboto" w:cs="Roboto"/>
          <w:sz w:val="22"/>
          <w:szCs w:val="22"/>
        </w:rPr>
      </w:pPr>
    </w:p>
    <w:p w14:paraId="2AEF5C74" w14:textId="77777777" w:rsidR="00BF3B98" w:rsidRDefault="00F04FE2">
      <w:pPr>
        <w:pBdr>
          <w:top w:val="nil"/>
          <w:left w:val="nil"/>
          <w:bottom w:val="nil"/>
          <w:right w:val="nil"/>
          <w:between w:val="nil"/>
        </w:pBdr>
        <w:jc w:val="both"/>
        <w:rPr>
          <w:rFonts w:ascii="Roboto" w:eastAsia="Roboto" w:hAnsi="Roboto" w:cs="Roboto"/>
          <w:sz w:val="22"/>
          <w:szCs w:val="22"/>
        </w:rPr>
      </w:pPr>
      <w:r>
        <w:rPr>
          <w:rFonts w:ascii="Roboto" w:eastAsia="Roboto" w:hAnsi="Roboto" w:cs="Roboto"/>
          <w:sz w:val="22"/>
          <w:szCs w:val="22"/>
        </w:rPr>
        <w:t>Solicitamos a los consistorios puedan distribuir este calendario para conocimiento de los miembros de sus congregaciones.</w:t>
      </w:r>
    </w:p>
    <w:p w14:paraId="3BBAA6C8" w14:textId="77777777" w:rsidR="00BF3B98" w:rsidRDefault="00BF3B98">
      <w:pPr>
        <w:pBdr>
          <w:top w:val="nil"/>
          <w:left w:val="nil"/>
          <w:bottom w:val="nil"/>
          <w:right w:val="nil"/>
          <w:between w:val="nil"/>
        </w:pBdr>
        <w:jc w:val="both"/>
        <w:rPr>
          <w:rFonts w:ascii="Roboto" w:eastAsia="Roboto" w:hAnsi="Roboto" w:cs="Roboto"/>
          <w:sz w:val="22"/>
          <w:szCs w:val="22"/>
        </w:rPr>
      </w:pPr>
    </w:p>
    <w:p w14:paraId="029D1BEE" w14:textId="77777777" w:rsidR="00BF3B98" w:rsidRDefault="00F04FE2">
      <w:pPr>
        <w:pBdr>
          <w:top w:val="nil"/>
          <w:left w:val="nil"/>
          <w:bottom w:val="nil"/>
          <w:right w:val="nil"/>
          <w:between w:val="nil"/>
        </w:pBdr>
        <w:jc w:val="both"/>
        <w:rPr>
          <w:rFonts w:ascii="Roboto" w:eastAsia="Roboto" w:hAnsi="Roboto" w:cs="Roboto"/>
          <w:sz w:val="22"/>
          <w:szCs w:val="22"/>
        </w:rPr>
      </w:pPr>
      <w:r>
        <w:rPr>
          <w:rFonts w:ascii="Roboto" w:eastAsia="Roboto" w:hAnsi="Roboto" w:cs="Roboto"/>
          <w:sz w:val="22"/>
          <w:szCs w:val="22"/>
        </w:rPr>
        <w:t xml:space="preserve">Recordamos que cada taller es grabado y subido al blog </w:t>
      </w:r>
      <w:proofErr w:type="gramStart"/>
      <w:r>
        <w:rPr>
          <w:rFonts w:ascii="Roboto" w:eastAsia="Roboto" w:hAnsi="Roboto" w:cs="Roboto"/>
          <w:sz w:val="22"/>
          <w:szCs w:val="22"/>
        </w:rPr>
        <w:t>del  Comité</w:t>
      </w:r>
      <w:proofErr w:type="gramEnd"/>
      <w:r>
        <w:rPr>
          <w:rFonts w:ascii="Roboto" w:eastAsia="Roboto" w:hAnsi="Roboto" w:cs="Roboto"/>
          <w:sz w:val="22"/>
          <w:szCs w:val="22"/>
        </w:rPr>
        <w:t xml:space="preserve">: </w:t>
      </w:r>
    </w:p>
    <w:p w14:paraId="604521B2" w14:textId="77777777" w:rsidR="00BF3B98" w:rsidRDefault="00A871E8">
      <w:pPr>
        <w:pBdr>
          <w:top w:val="nil"/>
          <w:left w:val="nil"/>
          <w:bottom w:val="nil"/>
          <w:right w:val="nil"/>
          <w:between w:val="nil"/>
        </w:pBdr>
        <w:jc w:val="both"/>
        <w:rPr>
          <w:rFonts w:ascii="Roboto" w:eastAsia="Roboto" w:hAnsi="Roboto" w:cs="Roboto"/>
          <w:sz w:val="22"/>
          <w:szCs w:val="22"/>
        </w:rPr>
      </w:pPr>
      <w:hyperlink r:id="rId9">
        <w:r w:rsidR="00F04FE2">
          <w:rPr>
            <w:rFonts w:ascii="Roboto" w:eastAsia="Roboto" w:hAnsi="Roboto" w:cs="Roboto"/>
            <w:color w:val="1155CC"/>
            <w:sz w:val="22"/>
            <w:szCs w:val="22"/>
            <w:u w:val="single"/>
          </w:rPr>
          <w:t>http://itsarecursos.blogspot.com/</w:t>
        </w:r>
      </w:hyperlink>
      <w:r w:rsidR="00F04FE2">
        <w:rPr>
          <w:rFonts w:ascii="Roboto" w:eastAsia="Roboto" w:hAnsi="Roboto" w:cs="Roboto"/>
          <w:sz w:val="22"/>
          <w:szCs w:val="22"/>
        </w:rPr>
        <w:t xml:space="preserve"> ofreciendo los contenidos de forma gratuita.</w:t>
      </w:r>
    </w:p>
    <w:p w14:paraId="572A9842" w14:textId="77777777" w:rsidR="00BF3B98" w:rsidRDefault="00BF3B98">
      <w:pPr>
        <w:pBdr>
          <w:top w:val="nil"/>
          <w:left w:val="nil"/>
          <w:bottom w:val="nil"/>
          <w:right w:val="nil"/>
          <w:between w:val="nil"/>
        </w:pBdr>
        <w:jc w:val="both"/>
        <w:rPr>
          <w:rFonts w:ascii="Roboto" w:eastAsia="Roboto" w:hAnsi="Roboto" w:cs="Roboto"/>
          <w:sz w:val="22"/>
          <w:szCs w:val="22"/>
        </w:rPr>
      </w:pPr>
    </w:p>
    <w:p w14:paraId="182010B8" w14:textId="77777777" w:rsidR="00BF3B98" w:rsidRDefault="00BF3B98">
      <w:pPr>
        <w:pBdr>
          <w:top w:val="nil"/>
          <w:left w:val="nil"/>
          <w:bottom w:val="nil"/>
          <w:right w:val="nil"/>
          <w:between w:val="nil"/>
        </w:pBdr>
        <w:jc w:val="both"/>
        <w:rPr>
          <w:rFonts w:ascii="Roboto" w:eastAsia="Roboto" w:hAnsi="Roboto" w:cs="Roboto"/>
          <w:sz w:val="22"/>
          <w:szCs w:val="22"/>
        </w:rPr>
      </w:pPr>
    </w:p>
    <w:p w14:paraId="212E162C" w14:textId="77777777" w:rsidR="00BF3B98" w:rsidRDefault="00F04FE2">
      <w:pPr>
        <w:numPr>
          <w:ilvl w:val="0"/>
          <w:numId w:val="2"/>
        </w:numPr>
        <w:jc w:val="both"/>
        <w:rPr>
          <w:rFonts w:ascii="Roboto" w:eastAsia="Roboto" w:hAnsi="Roboto" w:cs="Roboto"/>
          <w:b/>
          <w:sz w:val="22"/>
          <w:szCs w:val="22"/>
        </w:rPr>
      </w:pPr>
      <w:r>
        <w:rPr>
          <w:rFonts w:ascii="Roboto" w:eastAsia="Roboto" w:hAnsi="Roboto" w:cs="Roboto"/>
          <w:b/>
          <w:sz w:val="22"/>
          <w:szCs w:val="22"/>
        </w:rPr>
        <w:t>Eje: Articulación con otras instituciones.</w:t>
      </w:r>
    </w:p>
    <w:p w14:paraId="001559B9" w14:textId="77777777" w:rsidR="00BF3B98" w:rsidRDefault="00BF3B98">
      <w:pPr>
        <w:ind w:left="720"/>
        <w:jc w:val="both"/>
        <w:rPr>
          <w:rFonts w:ascii="Roboto" w:eastAsia="Roboto" w:hAnsi="Roboto" w:cs="Roboto"/>
          <w:b/>
          <w:sz w:val="22"/>
          <w:szCs w:val="22"/>
        </w:rPr>
      </w:pPr>
    </w:p>
    <w:p w14:paraId="4E1FC97A" w14:textId="77777777" w:rsidR="00BF3B98" w:rsidRDefault="00F04FE2">
      <w:pPr>
        <w:ind w:left="720"/>
        <w:jc w:val="both"/>
        <w:rPr>
          <w:rFonts w:ascii="Roboto" w:eastAsia="Roboto" w:hAnsi="Roboto" w:cs="Roboto"/>
          <w:b/>
          <w:sz w:val="22"/>
          <w:szCs w:val="22"/>
        </w:rPr>
      </w:pPr>
      <w:r>
        <w:rPr>
          <w:rFonts w:ascii="Roboto" w:eastAsia="Roboto" w:hAnsi="Roboto" w:cs="Roboto"/>
          <w:b/>
          <w:sz w:val="22"/>
          <w:szCs w:val="22"/>
        </w:rPr>
        <w:t>Acuerdo con la Facultad de Teología Reformada de Chile.</w:t>
      </w:r>
    </w:p>
    <w:p w14:paraId="34811ACC" w14:textId="77777777" w:rsidR="00BF3B98" w:rsidRDefault="00BF3B98">
      <w:pPr>
        <w:ind w:left="720"/>
        <w:jc w:val="both"/>
        <w:rPr>
          <w:rFonts w:ascii="Roboto" w:eastAsia="Roboto" w:hAnsi="Roboto" w:cs="Roboto"/>
          <w:b/>
          <w:sz w:val="22"/>
          <w:szCs w:val="22"/>
        </w:rPr>
      </w:pPr>
    </w:p>
    <w:p w14:paraId="57EDE48A" w14:textId="77777777" w:rsidR="00BF3B98" w:rsidRDefault="00F04FE2">
      <w:pPr>
        <w:jc w:val="both"/>
        <w:rPr>
          <w:rFonts w:ascii="Roboto" w:eastAsia="Roboto" w:hAnsi="Roboto" w:cs="Roboto"/>
          <w:sz w:val="22"/>
          <w:szCs w:val="22"/>
        </w:rPr>
      </w:pPr>
      <w:r>
        <w:rPr>
          <w:rFonts w:ascii="Roboto" w:eastAsia="Roboto" w:hAnsi="Roboto" w:cs="Roboto"/>
          <w:sz w:val="22"/>
          <w:szCs w:val="22"/>
        </w:rPr>
        <w:t xml:space="preserve">Durante el 2023 celebramos la participación de 32 estudiantes, sin </w:t>
      </w:r>
      <w:proofErr w:type="gramStart"/>
      <w:r>
        <w:rPr>
          <w:rFonts w:ascii="Roboto" w:eastAsia="Roboto" w:hAnsi="Roboto" w:cs="Roboto"/>
          <w:sz w:val="22"/>
          <w:szCs w:val="22"/>
        </w:rPr>
        <w:t>embargo</w:t>
      </w:r>
      <w:proofErr w:type="gramEnd"/>
      <w:r>
        <w:rPr>
          <w:rFonts w:ascii="Roboto" w:eastAsia="Roboto" w:hAnsi="Roboto" w:cs="Roboto"/>
          <w:sz w:val="22"/>
          <w:szCs w:val="22"/>
        </w:rPr>
        <w:t xml:space="preserve"> hemos detectado una amplia deserción de estos estudiantes de los cuales solo finalizaron 6.</w:t>
      </w:r>
    </w:p>
    <w:p w14:paraId="5C657991" w14:textId="77777777" w:rsidR="00BF3B98" w:rsidRDefault="00F04FE2">
      <w:pPr>
        <w:jc w:val="both"/>
        <w:rPr>
          <w:rFonts w:ascii="Roboto" w:eastAsia="Roboto" w:hAnsi="Roboto" w:cs="Roboto"/>
          <w:sz w:val="22"/>
          <w:szCs w:val="22"/>
        </w:rPr>
      </w:pPr>
      <w:r>
        <w:rPr>
          <w:rFonts w:ascii="Roboto" w:eastAsia="Roboto" w:hAnsi="Roboto" w:cs="Roboto"/>
          <w:sz w:val="22"/>
          <w:szCs w:val="22"/>
        </w:rPr>
        <w:t xml:space="preserve">Hemos trasladado a los pastores de las comunidades a las que pertenecen estas personas para que sean capaces de analizar lo sucedido y </w:t>
      </w:r>
      <w:proofErr w:type="gramStart"/>
      <w:r>
        <w:rPr>
          <w:rFonts w:ascii="Roboto" w:eastAsia="Roboto" w:hAnsi="Roboto" w:cs="Roboto"/>
          <w:sz w:val="22"/>
          <w:szCs w:val="22"/>
        </w:rPr>
        <w:t>animarles</w:t>
      </w:r>
      <w:proofErr w:type="gramEnd"/>
      <w:r>
        <w:rPr>
          <w:rFonts w:ascii="Roboto" w:eastAsia="Roboto" w:hAnsi="Roboto" w:cs="Roboto"/>
          <w:sz w:val="22"/>
          <w:szCs w:val="22"/>
        </w:rPr>
        <w:t xml:space="preserve"> a finalizar sus cursadas.</w:t>
      </w:r>
    </w:p>
    <w:p w14:paraId="3BF59E0C" w14:textId="77777777" w:rsidR="00BF3B98" w:rsidRDefault="00BF3B98">
      <w:pPr>
        <w:jc w:val="both"/>
        <w:rPr>
          <w:rFonts w:ascii="Roboto" w:eastAsia="Roboto" w:hAnsi="Roboto" w:cs="Roboto"/>
          <w:sz w:val="22"/>
          <w:szCs w:val="22"/>
        </w:rPr>
      </w:pPr>
    </w:p>
    <w:p w14:paraId="58BCFB30" w14:textId="77777777" w:rsidR="00BF3B98" w:rsidRDefault="00F04FE2">
      <w:pPr>
        <w:numPr>
          <w:ilvl w:val="0"/>
          <w:numId w:val="2"/>
        </w:numPr>
        <w:jc w:val="both"/>
        <w:rPr>
          <w:rFonts w:ascii="Roboto" w:eastAsia="Roboto" w:hAnsi="Roboto" w:cs="Roboto"/>
          <w:b/>
          <w:sz w:val="22"/>
          <w:szCs w:val="22"/>
        </w:rPr>
      </w:pPr>
      <w:bookmarkStart w:id="0" w:name="_heading=h.30j0zll" w:colFirst="0" w:colLast="0"/>
      <w:bookmarkEnd w:id="0"/>
      <w:r>
        <w:rPr>
          <w:rFonts w:ascii="Roboto" w:eastAsia="Roboto" w:hAnsi="Roboto" w:cs="Roboto"/>
          <w:b/>
          <w:sz w:val="22"/>
          <w:szCs w:val="22"/>
        </w:rPr>
        <w:t xml:space="preserve">Eje: Administración. </w:t>
      </w:r>
    </w:p>
    <w:p w14:paraId="64FD4F8E" w14:textId="77777777" w:rsidR="00BF3B98" w:rsidRDefault="00BF3B98">
      <w:pPr>
        <w:ind w:left="720"/>
        <w:jc w:val="both"/>
        <w:rPr>
          <w:rFonts w:ascii="Roboto" w:eastAsia="Roboto" w:hAnsi="Roboto" w:cs="Roboto"/>
          <w:b/>
          <w:sz w:val="22"/>
          <w:szCs w:val="22"/>
        </w:rPr>
      </w:pPr>
    </w:p>
    <w:p w14:paraId="64E1E2BC" w14:textId="77777777" w:rsidR="00BF3B98" w:rsidRDefault="00F04FE2">
      <w:pPr>
        <w:ind w:left="720"/>
        <w:jc w:val="both"/>
        <w:rPr>
          <w:rFonts w:ascii="Roboto" w:eastAsia="Roboto" w:hAnsi="Roboto" w:cs="Roboto"/>
          <w:b/>
          <w:sz w:val="22"/>
          <w:szCs w:val="22"/>
        </w:rPr>
      </w:pPr>
      <w:r>
        <w:rPr>
          <w:rFonts w:ascii="Roboto" w:eastAsia="Roboto" w:hAnsi="Roboto" w:cs="Roboto"/>
          <w:b/>
          <w:sz w:val="22"/>
          <w:szCs w:val="22"/>
        </w:rPr>
        <w:t>5.1 Presupuesto 2023/2024.</w:t>
      </w:r>
    </w:p>
    <w:p w14:paraId="48C43291" w14:textId="77777777" w:rsidR="00BF3B98" w:rsidRDefault="00BF3B98">
      <w:pPr>
        <w:ind w:left="720"/>
        <w:jc w:val="both"/>
        <w:rPr>
          <w:rFonts w:ascii="Roboto" w:eastAsia="Roboto" w:hAnsi="Roboto" w:cs="Roboto"/>
          <w:b/>
          <w:sz w:val="22"/>
          <w:szCs w:val="22"/>
        </w:rPr>
      </w:pPr>
    </w:p>
    <w:p w14:paraId="29D4D093" w14:textId="77777777" w:rsidR="00BF3B98" w:rsidRDefault="00F04FE2">
      <w:pPr>
        <w:jc w:val="both"/>
        <w:rPr>
          <w:rFonts w:ascii="Roboto" w:eastAsia="Roboto" w:hAnsi="Roboto" w:cs="Roboto"/>
          <w:sz w:val="22"/>
          <w:szCs w:val="22"/>
        </w:rPr>
      </w:pPr>
      <w:r>
        <w:rPr>
          <w:rFonts w:ascii="Roboto" w:eastAsia="Roboto" w:hAnsi="Roboto" w:cs="Roboto"/>
          <w:sz w:val="22"/>
          <w:szCs w:val="22"/>
        </w:rPr>
        <w:t>Durante el 2023 hemos cumplido con el ppto. planificado para este tramo del ejercicio 2023/2024.</w:t>
      </w:r>
    </w:p>
    <w:p w14:paraId="64526075" w14:textId="77777777" w:rsidR="00BF3B98" w:rsidRDefault="00BF3B98">
      <w:pPr>
        <w:jc w:val="both"/>
        <w:rPr>
          <w:rFonts w:ascii="Roboto" w:eastAsia="Roboto" w:hAnsi="Roboto" w:cs="Roboto"/>
          <w:sz w:val="22"/>
          <w:szCs w:val="22"/>
        </w:rPr>
      </w:pPr>
    </w:p>
    <w:p w14:paraId="474B462A" w14:textId="77777777" w:rsidR="00BF3B98" w:rsidRDefault="00F04FE2">
      <w:pPr>
        <w:jc w:val="both"/>
        <w:rPr>
          <w:rFonts w:ascii="Roboto" w:eastAsia="Roboto" w:hAnsi="Roboto" w:cs="Roboto"/>
          <w:b/>
          <w:sz w:val="22"/>
          <w:szCs w:val="22"/>
        </w:rPr>
      </w:pPr>
      <w:r>
        <w:rPr>
          <w:rFonts w:ascii="Roboto" w:eastAsia="Roboto" w:hAnsi="Roboto" w:cs="Roboto"/>
          <w:sz w:val="22"/>
          <w:szCs w:val="22"/>
        </w:rPr>
        <w:tab/>
      </w:r>
      <w:r>
        <w:rPr>
          <w:rFonts w:ascii="Roboto" w:eastAsia="Roboto" w:hAnsi="Roboto" w:cs="Roboto"/>
          <w:b/>
          <w:sz w:val="22"/>
          <w:szCs w:val="22"/>
        </w:rPr>
        <w:t>5.2 Comunicación interna y externa.</w:t>
      </w:r>
    </w:p>
    <w:p w14:paraId="2DCF950C" w14:textId="77777777" w:rsidR="00BF3B98" w:rsidRDefault="00BF3B98">
      <w:pPr>
        <w:jc w:val="both"/>
        <w:rPr>
          <w:rFonts w:ascii="Roboto" w:eastAsia="Roboto" w:hAnsi="Roboto" w:cs="Roboto"/>
          <w:b/>
          <w:sz w:val="22"/>
          <w:szCs w:val="22"/>
        </w:rPr>
      </w:pPr>
    </w:p>
    <w:p w14:paraId="0F95B465" w14:textId="77777777" w:rsidR="00BF3B98" w:rsidRDefault="00F04FE2">
      <w:pPr>
        <w:pBdr>
          <w:top w:val="nil"/>
          <w:left w:val="nil"/>
          <w:bottom w:val="nil"/>
          <w:right w:val="nil"/>
          <w:between w:val="nil"/>
        </w:pBdr>
        <w:jc w:val="both"/>
        <w:rPr>
          <w:rFonts w:ascii="Roboto" w:eastAsia="Roboto" w:hAnsi="Roboto" w:cs="Roboto"/>
          <w:sz w:val="22"/>
          <w:szCs w:val="22"/>
        </w:rPr>
      </w:pPr>
      <w:r>
        <w:rPr>
          <w:rFonts w:ascii="Roboto" w:eastAsia="Roboto" w:hAnsi="Roboto" w:cs="Roboto"/>
          <w:sz w:val="22"/>
          <w:szCs w:val="22"/>
        </w:rPr>
        <w:t xml:space="preserve">Destacamos dos temas a continuar trabajando, por un </w:t>
      </w:r>
      <w:proofErr w:type="gramStart"/>
      <w:r>
        <w:rPr>
          <w:rFonts w:ascii="Roboto" w:eastAsia="Roboto" w:hAnsi="Roboto" w:cs="Roboto"/>
          <w:sz w:val="22"/>
          <w:szCs w:val="22"/>
        </w:rPr>
        <w:t>lado</w:t>
      </w:r>
      <w:proofErr w:type="gramEnd"/>
      <w:r>
        <w:rPr>
          <w:rFonts w:ascii="Roboto" w:eastAsia="Roboto" w:hAnsi="Roboto" w:cs="Roboto"/>
          <w:sz w:val="22"/>
          <w:szCs w:val="22"/>
        </w:rPr>
        <w:t xml:space="preserve"> la actualización de la sección “educación” en la web de IPSA. Se realizó una actualización de la información presentada a modo de ejemplo. Es necesario pulir el contenido y la manera de </w:t>
      </w:r>
      <w:r>
        <w:rPr>
          <w:rFonts w:ascii="Roboto" w:eastAsia="Roboto" w:hAnsi="Roboto" w:cs="Roboto"/>
          <w:sz w:val="22"/>
          <w:szCs w:val="22"/>
        </w:rPr>
        <w:lastRenderedPageBreak/>
        <w:t>presentarlo para mejorar la comunicación. En este sentido estaremos contactando a personas que nos ayuden a cumplir con este objetivo.</w:t>
      </w:r>
    </w:p>
    <w:p w14:paraId="7D3641A8" w14:textId="77777777" w:rsidR="00BF3B98" w:rsidRDefault="00F04FE2">
      <w:pPr>
        <w:pBdr>
          <w:top w:val="nil"/>
          <w:left w:val="nil"/>
          <w:bottom w:val="nil"/>
          <w:right w:val="nil"/>
          <w:between w:val="nil"/>
        </w:pBdr>
        <w:jc w:val="both"/>
        <w:rPr>
          <w:sz w:val="24"/>
          <w:szCs w:val="24"/>
        </w:rPr>
      </w:pPr>
      <w:r>
        <w:rPr>
          <w:rFonts w:ascii="Roboto" w:eastAsia="Roboto" w:hAnsi="Roboto" w:cs="Roboto"/>
          <w:sz w:val="22"/>
          <w:szCs w:val="22"/>
        </w:rPr>
        <w:t xml:space="preserve">Por otro lado, estamos avanzando en la apertura de una cuenta de </w:t>
      </w:r>
      <w:proofErr w:type="spellStart"/>
      <w:r>
        <w:rPr>
          <w:rFonts w:ascii="Roboto" w:eastAsia="Roboto" w:hAnsi="Roboto" w:cs="Roboto"/>
          <w:sz w:val="22"/>
          <w:szCs w:val="22"/>
        </w:rPr>
        <w:t>instagram</w:t>
      </w:r>
      <w:proofErr w:type="spellEnd"/>
      <w:r>
        <w:rPr>
          <w:rFonts w:ascii="Roboto" w:eastAsia="Roboto" w:hAnsi="Roboto" w:cs="Roboto"/>
          <w:sz w:val="22"/>
          <w:szCs w:val="22"/>
        </w:rPr>
        <w:t xml:space="preserve"> con fines publicitarios</w:t>
      </w:r>
      <w:r>
        <w:rPr>
          <w:sz w:val="24"/>
          <w:szCs w:val="24"/>
        </w:rPr>
        <w:t>.</w:t>
      </w:r>
    </w:p>
    <w:p w14:paraId="2581C85D" w14:textId="77777777" w:rsidR="00BF3B98" w:rsidRDefault="00BF3B98">
      <w:pPr>
        <w:pBdr>
          <w:top w:val="nil"/>
          <w:left w:val="nil"/>
          <w:bottom w:val="nil"/>
          <w:right w:val="nil"/>
          <w:between w:val="nil"/>
        </w:pBdr>
        <w:jc w:val="both"/>
        <w:rPr>
          <w:sz w:val="24"/>
          <w:szCs w:val="24"/>
        </w:rPr>
      </w:pPr>
    </w:p>
    <w:p w14:paraId="7EF054D9" w14:textId="77777777" w:rsidR="00BF3B98" w:rsidRDefault="00F04FE2">
      <w:pPr>
        <w:numPr>
          <w:ilvl w:val="0"/>
          <w:numId w:val="2"/>
        </w:numPr>
        <w:jc w:val="both"/>
        <w:rPr>
          <w:rFonts w:ascii="Roboto" w:eastAsia="Roboto" w:hAnsi="Roboto" w:cs="Roboto"/>
          <w:b/>
          <w:sz w:val="22"/>
          <w:szCs w:val="22"/>
        </w:rPr>
      </w:pPr>
      <w:r>
        <w:rPr>
          <w:rFonts w:ascii="Roboto" w:eastAsia="Roboto" w:hAnsi="Roboto" w:cs="Roboto"/>
          <w:b/>
          <w:sz w:val="22"/>
          <w:szCs w:val="22"/>
        </w:rPr>
        <w:t>Eje: Subcomité de Publicaciones.</w:t>
      </w:r>
    </w:p>
    <w:p w14:paraId="64F40A75" w14:textId="77777777" w:rsidR="00BF3B98" w:rsidRDefault="00F04FE2">
      <w:pPr>
        <w:jc w:val="both"/>
        <w:rPr>
          <w:rFonts w:ascii="Roboto" w:eastAsia="Roboto" w:hAnsi="Roboto" w:cs="Roboto"/>
          <w:sz w:val="22"/>
          <w:szCs w:val="22"/>
        </w:rPr>
      </w:pPr>
      <w:bookmarkStart w:id="1" w:name="_heading=h.lwfm33sug7k0" w:colFirst="0" w:colLast="0"/>
      <w:bookmarkEnd w:id="1"/>
      <w:r>
        <w:rPr>
          <w:rFonts w:ascii="Roboto" w:eastAsia="Roboto" w:hAnsi="Roboto" w:cs="Roboto"/>
          <w:b/>
          <w:sz w:val="22"/>
          <w:szCs w:val="22"/>
        </w:rPr>
        <w:t xml:space="preserve"> </w:t>
      </w:r>
    </w:p>
    <w:p w14:paraId="01420DA3" w14:textId="77777777" w:rsidR="00BF3B98" w:rsidRDefault="00F04FE2">
      <w:pPr>
        <w:pBdr>
          <w:top w:val="nil"/>
          <w:left w:val="nil"/>
          <w:bottom w:val="nil"/>
          <w:right w:val="nil"/>
          <w:between w:val="nil"/>
        </w:pBdr>
        <w:jc w:val="both"/>
        <w:rPr>
          <w:rFonts w:ascii="Roboto" w:eastAsia="Roboto" w:hAnsi="Roboto" w:cs="Roboto"/>
          <w:sz w:val="22"/>
          <w:szCs w:val="22"/>
        </w:rPr>
      </w:pPr>
      <w:r>
        <w:rPr>
          <w:rFonts w:ascii="Roboto" w:eastAsia="Roboto" w:hAnsi="Roboto" w:cs="Roboto"/>
          <w:sz w:val="22"/>
          <w:szCs w:val="22"/>
        </w:rPr>
        <w:t>Con un equipo conformado por dos personas estamos dando los primeros pasos a fin de asegurar la reedición de la revista. Estamos evaluando diferentes opciones en cuanto al formato, el medio y los espacios para las publicaciones.</w:t>
      </w:r>
    </w:p>
    <w:p w14:paraId="5E11E59A" w14:textId="77777777" w:rsidR="00BF3B98" w:rsidRDefault="00BF3B98">
      <w:pPr>
        <w:pBdr>
          <w:top w:val="nil"/>
          <w:left w:val="nil"/>
          <w:bottom w:val="nil"/>
          <w:right w:val="nil"/>
          <w:between w:val="nil"/>
        </w:pBdr>
        <w:jc w:val="both"/>
        <w:rPr>
          <w:rFonts w:ascii="Roboto" w:eastAsia="Roboto" w:hAnsi="Roboto" w:cs="Roboto"/>
          <w:sz w:val="22"/>
          <w:szCs w:val="22"/>
        </w:rPr>
      </w:pPr>
    </w:p>
    <w:p w14:paraId="6FA23869" w14:textId="77777777" w:rsidR="00BF3B98" w:rsidRDefault="00BF3B98">
      <w:pPr>
        <w:pBdr>
          <w:top w:val="nil"/>
          <w:left w:val="nil"/>
          <w:bottom w:val="nil"/>
          <w:right w:val="nil"/>
          <w:between w:val="nil"/>
        </w:pBdr>
        <w:jc w:val="both"/>
        <w:rPr>
          <w:rFonts w:ascii="Roboto" w:eastAsia="Roboto" w:hAnsi="Roboto" w:cs="Roboto"/>
          <w:sz w:val="22"/>
          <w:szCs w:val="22"/>
        </w:rPr>
      </w:pPr>
    </w:p>
    <w:p w14:paraId="3D5AF5ED" w14:textId="7293836E" w:rsidR="00BF3B98" w:rsidRDefault="00F04FE2" w:rsidP="00A871E8">
      <w:pPr>
        <w:pBdr>
          <w:top w:val="nil"/>
          <w:left w:val="nil"/>
          <w:bottom w:val="nil"/>
          <w:right w:val="nil"/>
          <w:between w:val="nil"/>
        </w:pBdr>
        <w:tabs>
          <w:tab w:val="left" w:pos="3570"/>
        </w:tabs>
        <w:jc w:val="both"/>
        <w:rPr>
          <w:rFonts w:ascii="Roboto" w:eastAsia="Roboto" w:hAnsi="Roboto" w:cs="Roboto"/>
          <w:b/>
          <w:sz w:val="22"/>
          <w:szCs w:val="22"/>
        </w:rPr>
      </w:pPr>
      <w:r>
        <w:rPr>
          <w:rFonts w:ascii="Roboto" w:eastAsia="Roboto" w:hAnsi="Roboto" w:cs="Roboto"/>
          <w:b/>
          <w:sz w:val="22"/>
          <w:szCs w:val="22"/>
        </w:rPr>
        <w:t>Recomendaciones:</w:t>
      </w:r>
      <w:r w:rsidR="00A871E8">
        <w:rPr>
          <w:rFonts w:ascii="Roboto" w:eastAsia="Roboto" w:hAnsi="Roboto" w:cs="Roboto"/>
          <w:b/>
          <w:sz w:val="22"/>
          <w:szCs w:val="22"/>
        </w:rPr>
        <w:tab/>
      </w:r>
    </w:p>
    <w:p w14:paraId="65996095" w14:textId="77777777" w:rsidR="00BF3B98" w:rsidRDefault="00BF3B98">
      <w:pPr>
        <w:pBdr>
          <w:top w:val="nil"/>
          <w:left w:val="nil"/>
          <w:bottom w:val="nil"/>
          <w:right w:val="nil"/>
          <w:between w:val="nil"/>
        </w:pBdr>
        <w:jc w:val="both"/>
        <w:rPr>
          <w:rFonts w:ascii="Roboto" w:eastAsia="Roboto" w:hAnsi="Roboto" w:cs="Roboto"/>
          <w:sz w:val="22"/>
          <w:szCs w:val="22"/>
        </w:rPr>
      </w:pPr>
    </w:p>
    <w:p w14:paraId="481B2C04" w14:textId="77777777" w:rsidR="00BF3B98" w:rsidRDefault="00F04FE2">
      <w:pPr>
        <w:pBdr>
          <w:top w:val="nil"/>
          <w:left w:val="nil"/>
          <w:bottom w:val="nil"/>
          <w:right w:val="nil"/>
          <w:between w:val="nil"/>
        </w:pBdr>
        <w:jc w:val="both"/>
        <w:rPr>
          <w:rFonts w:ascii="Roboto" w:eastAsia="Roboto" w:hAnsi="Roboto" w:cs="Roboto"/>
          <w:sz w:val="22"/>
          <w:szCs w:val="22"/>
        </w:rPr>
      </w:pPr>
      <w:r>
        <w:rPr>
          <w:rFonts w:ascii="Roboto" w:eastAsia="Roboto" w:hAnsi="Roboto" w:cs="Roboto"/>
          <w:sz w:val="22"/>
          <w:szCs w:val="22"/>
        </w:rPr>
        <w:t>Recomendamos al PSA considerar recibir al PG Omar Montero como Candidato de acuerdo a lo establecido en el apartado 12.2 del Libro de Gobierno.</w:t>
      </w:r>
    </w:p>
    <w:p w14:paraId="557460E8" w14:textId="77777777" w:rsidR="00BF3B98" w:rsidRDefault="00BF3B98">
      <w:pPr>
        <w:pBdr>
          <w:top w:val="nil"/>
          <w:left w:val="nil"/>
          <w:bottom w:val="nil"/>
          <w:right w:val="nil"/>
          <w:between w:val="nil"/>
        </w:pBdr>
        <w:jc w:val="both"/>
        <w:rPr>
          <w:rFonts w:ascii="Roboto" w:eastAsia="Roboto" w:hAnsi="Roboto" w:cs="Roboto"/>
          <w:sz w:val="22"/>
          <w:szCs w:val="22"/>
        </w:rPr>
      </w:pPr>
    </w:p>
    <w:p w14:paraId="6CB67ABF" w14:textId="77777777" w:rsidR="00BF3B98" w:rsidRDefault="00F04FE2">
      <w:pPr>
        <w:pBdr>
          <w:top w:val="nil"/>
          <w:left w:val="nil"/>
          <w:bottom w:val="nil"/>
          <w:right w:val="nil"/>
          <w:between w:val="nil"/>
        </w:pBdr>
        <w:jc w:val="both"/>
        <w:rPr>
          <w:rFonts w:ascii="Roboto" w:eastAsia="Roboto" w:hAnsi="Roboto" w:cs="Roboto"/>
          <w:sz w:val="22"/>
          <w:szCs w:val="22"/>
        </w:rPr>
      </w:pPr>
      <w:proofErr w:type="gramStart"/>
      <w:r>
        <w:rPr>
          <w:rFonts w:ascii="Roboto" w:eastAsia="Roboto" w:hAnsi="Roboto" w:cs="Roboto"/>
          <w:sz w:val="22"/>
          <w:szCs w:val="22"/>
        </w:rPr>
        <w:t>Sin más que informar en este período nos despedimos deseándoles Paz!</w:t>
      </w:r>
      <w:proofErr w:type="gramEnd"/>
      <w:r>
        <w:rPr>
          <w:noProof/>
        </w:rPr>
        <w:drawing>
          <wp:anchor distT="114300" distB="114300" distL="114300" distR="114300" simplePos="0" relativeHeight="251658240" behindDoc="0" locked="0" layoutInCell="1" hidden="0" allowOverlap="1" wp14:anchorId="2F8FE2C1" wp14:editId="3DFAD936">
            <wp:simplePos x="0" y="0"/>
            <wp:positionH relativeFrom="column">
              <wp:posOffset>3171150</wp:posOffset>
            </wp:positionH>
            <wp:positionV relativeFrom="paragraph">
              <wp:posOffset>752475</wp:posOffset>
            </wp:positionV>
            <wp:extent cx="2228850" cy="2228850"/>
            <wp:effectExtent l="0" t="0" r="0" b="0"/>
            <wp:wrapNone/>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2228850" cy="2228850"/>
                    </a:xfrm>
                    <a:prstGeom prst="rect">
                      <a:avLst/>
                    </a:prstGeom>
                    <a:ln/>
                  </pic:spPr>
                </pic:pic>
              </a:graphicData>
            </a:graphic>
          </wp:anchor>
        </w:drawing>
      </w:r>
    </w:p>
    <w:sectPr w:rsidR="00BF3B98">
      <w:headerReference w:type="default" r:id="rId11"/>
      <w:footerReference w:type="default" r:id="rId12"/>
      <w:headerReference w:type="first" r:id="rId13"/>
      <w:footerReference w:type="first" r:id="rId14"/>
      <w:pgSz w:w="11907" w:h="16840"/>
      <w:pgMar w:top="1417" w:right="1700" w:bottom="1417" w:left="170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8F451" w14:textId="77777777" w:rsidR="006051DB" w:rsidRDefault="00F04FE2">
      <w:r>
        <w:separator/>
      </w:r>
    </w:p>
  </w:endnote>
  <w:endnote w:type="continuationSeparator" w:id="0">
    <w:p w14:paraId="051E0D59" w14:textId="77777777" w:rsidR="006051DB" w:rsidRDefault="00F04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FF710" w14:textId="77777777" w:rsidR="00BF3B98" w:rsidRDefault="00F04FE2">
    <w:pPr>
      <w:jc w:val="right"/>
    </w:pPr>
    <w:r>
      <w:rPr>
        <w:rFonts w:ascii="Roboto" w:eastAsia="Roboto" w:hAnsi="Roboto" w:cs="Roboto"/>
        <w:sz w:val="22"/>
        <w:szCs w:val="22"/>
      </w:rPr>
      <w:fldChar w:fldCharType="begin"/>
    </w:r>
    <w:r>
      <w:rPr>
        <w:rFonts w:ascii="Roboto" w:eastAsia="Roboto" w:hAnsi="Roboto" w:cs="Roboto"/>
        <w:sz w:val="22"/>
        <w:szCs w:val="22"/>
      </w:rPr>
      <w:instrText>PAGE</w:instrText>
    </w:r>
    <w:r w:rsidR="00A871E8">
      <w:rPr>
        <w:rFonts w:ascii="Roboto" w:eastAsia="Roboto" w:hAnsi="Roboto" w:cs="Roboto"/>
        <w:sz w:val="22"/>
        <w:szCs w:val="22"/>
      </w:rPr>
      <w:fldChar w:fldCharType="separate"/>
    </w:r>
    <w:r w:rsidR="00A871E8">
      <w:rPr>
        <w:rFonts w:ascii="Roboto" w:eastAsia="Roboto" w:hAnsi="Roboto" w:cs="Roboto"/>
        <w:noProof/>
        <w:sz w:val="22"/>
        <w:szCs w:val="22"/>
      </w:rPr>
      <w:t>2</w:t>
    </w:r>
    <w:r>
      <w:rPr>
        <w:rFonts w:ascii="Roboto" w:eastAsia="Roboto" w:hAnsi="Roboto" w:cs="Roboto"/>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86F11" w14:textId="77777777" w:rsidR="00BF3B98" w:rsidRDefault="00F04FE2">
    <w:pPr>
      <w:jc w:val="right"/>
    </w:pPr>
    <w:r>
      <w:rPr>
        <w:rFonts w:ascii="Roboto" w:eastAsia="Roboto" w:hAnsi="Roboto" w:cs="Roboto"/>
        <w:sz w:val="22"/>
        <w:szCs w:val="22"/>
      </w:rPr>
      <w:fldChar w:fldCharType="begin"/>
    </w:r>
    <w:r>
      <w:rPr>
        <w:rFonts w:ascii="Roboto" w:eastAsia="Roboto" w:hAnsi="Roboto" w:cs="Roboto"/>
        <w:sz w:val="22"/>
        <w:szCs w:val="22"/>
      </w:rPr>
      <w:instrText>PAGE</w:instrText>
    </w:r>
    <w:r w:rsidR="00A871E8">
      <w:rPr>
        <w:rFonts w:ascii="Roboto" w:eastAsia="Roboto" w:hAnsi="Roboto" w:cs="Roboto"/>
        <w:sz w:val="22"/>
        <w:szCs w:val="22"/>
      </w:rPr>
      <w:fldChar w:fldCharType="separate"/>
    </w:r>
    <w:r w:rsidR="00A871E8">
      <w:rPr>
        <w:rFonts w:ascii="Roboto" w:eastAsia="Roboto" w:hAnsi="Roboto" w:cs="Roboto"/>
        <w:noProof/>
        <w:sz w:val="22"/>
        <w:szCs w:val="22"/>
      </w:rPr>
      <w:t>1</w:t>
    </w:r>
    <w:r>
      <w:rPr>
        <w:rFonts w:ascii="Roboto" w:eastAsia="Roboto" w:hAnsi="Roboto" w:cs="Roboto"/>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BB0F3" w14:textId="77777777" w:rsidR="006051DB" w:rsidRDefault="00F04FE2">
      <w:r>
        <w:separator/>
      </w:r>
    </w:p>
  </w:footnote>
  <w:footnote w:type="continuationSeparator" w:id="0">
    <w:p w14:paraId="6852091D" w14:textId="77777777" w:rsidR="006051DB" w:rsidRDefault="00F04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CAC08" w14:textId="77777777" w:rsidR="00BF3B98" w:rsidRDefault="00BF3B98">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9704B" w14:textId="77777777" w:rsidR="00BF3B98" w:rsidRDefault="00F04FE2">
    <w:pPr>
      <w:jc w:val="center"/>
      <w:rPr>
        <w:b/>
        <w:sz w:val="28"/>
        <w:szCs w:val="28"/>
      </w:rPr>
    </w:pPr>
    <w:r>
      <w:rPr>
        <w:b/>
        <w:sz w:val="28"/>
        <w:szCs w:val="28"/>
      </w:rPr>
      <w:t>INFORME AL PRESBITERIO</w:t>
    </w:r>
    <w:r>
      <w:rPr>
        <w:noProof/>
      </w:rPr>
      <w:drawing>
        <wp:anchor distT="114300" distB="114300" distL="114300" distR="114300" simplePos="0" relativeHeight="251658240" behindDoc="0" locked="0" layoutInCell="1" hidden="0" allowOverlap="1" wp14:anchorId="570633A4" wp14:editId="23F804E7">
          <wp:simplePos x="0" y="0"/>
          <wp:positionH relativeFrom="column">
            <wp:posOffset>4311650</wp:posOffset>
          </wp:positionH>
          <wp:positionV relativeFrom="paragraph">
            <wp:posOffset>-335912</wp:posOffset>
          </wp:positionV>
          <wp:extent cx="1944642" cy="800735"/>
          <wp:effectExtent l="0" t="0" r="0" b="0"/>
          <wp:wrapNone/>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944642" cy="800735"/>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7CE0E216" wp14:editId="5A4E73D5">
          <wp:simplePos x="0" y="0"/>
          <wp:positionH relativeFrom="column">
            <wp:posOffset>57153</wp:posOffset>
          </wp:positionH>
          <wp:positionV relativeFrom="paragraph">
            <wp:posOffset>-333371</wp:posOffset>
          </wp:positionV>
          <wp:extent cx="704350" cy="704350"/>
          <wp:effectExtent l="0" t="0" r="0" b="0"/>
          <wp:wrapNone/>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704350" cy="704350"/>
                  </a:xfrm>
                  <a:prstGeom prst="rect">
                    <a:avLst/>
                  </a:prstGeom>
                  <a:ln/>
                </pic:spPr>
              </pic:pic>
            </a:graphicData>
          </a:graphic>
        </wp:anchor>
      </w:drawing>
    </w:r>
  </w:p>
  <w:p w14:paraId="40559E06" w14:textId="77777777" w:rsidR="00BF3B98" w:rsidRDefault="00F04FE2">
    <w:pPr>
      <w:jc w:val="center"/>
      <w:rPr>
        <w:b/>
        <w:sz w:val="28"/>
        <w:szCs w:val="28"/>
      </w:rPr>
    </w:pPr>
    <w:r>
      <w:rPr>
        <w:b/>
        <w:sz w:val="28"/>
        <w:szCs w:val="28"/>
      </w:rPr>
      <w:t>COMITÉ DE EDUCACIÓN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E7AFC"/>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B9D70F0"/>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134634951">
    <w:abstractNumId w:val="0"/>
  </w:num>
  <w:num w:numId="2" w16cid:durableId="14916727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B98"/>
    <w:rsid w:val="006051DB"/>
    <w:rsid w:val="00A871E8"/>
    <w:rsid w:val="00BF3B98"/>
    <w:rsid w:val="00F04FE2"/>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5DC1A"/>
  <w15:docId w15:val="{6FE4AB09-8CD4-904C-99BB-C0FD589B6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AR"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ecretaria.itsa@gma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itsarecursos.blogspot.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8Ajyb4zqzjTXiz+Kmn55+kwweTA==">CgMxLjAyCWguMzBqMHpsbDIOaC5sd2ZtMzNzdWc3azA4AHIhMURYalJBdmloTS1sV1RBczB4S2xvZS0zRzBienhQZnZQ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1130</Words>
  <Characters>6219</Characters>
  <Application>Microsoft Office Word</Application>
  <DocSecurity>0</DocSecurity>
  <Lines>51</Lines>
  <Paragraphs>14</Paragraphs>
  <ScaleCrop>false</ScaleCrop>
  <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dc:creator>
  <cp:lastModifiedBy>Ricardo Angel lUNA</cp:lastModifiedBy>
  <cp:revision>2</cp:revision>
  <dcterms:created xsi:type="dcterms:W3CDTF">2024-03-06T21:19:00Z</dcterms:created>
  <dcterms:modified xsi:type="dcterms:W3CDTF">2024-03-06T21:19:00Z</dcterms:modified>
</cp:coreProperties>
</file>